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37852" w:rsidTr="00237852">
        <w:tc>
          <w:tcPr>
            <w:tcW w:w="4785" w:type="dxa"/>
          </w:tcPr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37852" w:rsidRDefault="00237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Арзгирского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237852" w:rsidRDefault="00237852">
            <w:pPr>
              <w:rPr>
                <w:sz w:val="28"/>
                <w:szCs w:val="28"/>
              </w:rPr>
            </w:pPr>
          </w:p>
          <w:p w:rsidR="00237852" w:rsidRDefault="006E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2017</w:t>
            </w:r>
            <w:r w:rsidR="00237852">
              <w:rPr>
                <w:sz w:val="28"/>
                <w:szCs w:val="28"/>
              </w:rPr>
              <w:t>г. №_______</w:t>
            </w:r>
          </w:p>
          <w:p w:rsidR="00237852" w:rsidRDefault="00237852">
            <w:pPr>
              <w:rPr>
                <w:sz w:val="28"/>
                <w:szCs w:val="28"/>
              </w:rPr>
            </w:pPr>
          </w:p>
          <w:p w:rsidR="00237852" w:rsidRDefault="002378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финансового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Арзгирского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237852" w:rsidRDefault="00237852">
            <w:pPr>
              <w:rPr>
                <w:sz w:val="28"/>
                <w:szCs w:val="28"/>
              </w:rPr>
            </w:pPr>
          </w:p>
          <w:p w:rsidR="00237852" w:rsidRDefault="006E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2017</w:t>
            </w:r>
            <w:r w:rsidR="00237852">
              <w:rPr>
                <w:sz w:val="28"/>
                <w:szCs w:val="28"/>
              </w:rPr>
              <w:t>г. №_______</w:t>
            </w:r>
          </w:p>
          <w:p w:rsidR="00237852" w:rsidRDefault="00237852">
            <w:pPr>
              <w:rPr>
                <w:sz w:val="28"/>
                <w:szCs w:val="28"/>
              </w:rPr>
            </w:pPr>
          </w:p>
        </w:tc>
      </w:tr>
      <w:tr w:rsidR="00237852" w:rsidTr="00237852">
        <w:tc>
          <w:tcPr>
            <w:tcW w:w="4785" w:type="dxa"/>
          </w:tcPr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отдела </w:t>
            </w: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Арзгирского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237852" w:rsidRDefault="006E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2017</w:t>
            </w:r>
            <w:r w:rsidR="00237852">
              <w:rPr>
                <w:sz w:val="28"/>
                <w:szCs w:val="28"/>
              </w:rPr>
              <w:t>г. №_______</w:t>
            </w:r>
          </w:p>
          <w:p w:rsidR="00237852" w:rsidRDefault="002378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отдела образования</w:t>
            </w:r>
          </w:p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Арзгирского</w:t>
            </w:r>
            <w:proofErr w:type="spellEnd"/>
          </w:p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37852" w:rsidRDefault="00237852">
            <w:pPr>
              <w:rPr>
                <w:sz w:val="28"/>
                <w:szCs w:val="28"/>
              </w:rPr>
            </w:pPr>
          </w:p>
          <w:p w:rsidR="00237852" w:rsidRDefault="00237852">
            <w:pPr>
              <w:rPr>
                <w:sz w:val="28"/>
                <w:szCs w:val="28"/>
              </w:rPr>
            </w:pPr>
          </w:p>
          <w:p w:rsidR="00237852" w:rsidRDefault="0023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E3C6E">
              <w:rPr>
                <w:sz w:val="28"/>
                <w:szCs w:val="28"/>
              </w:rPr>
              <w:t>_____________ 2017</w:t>
            </w:r>
            <w:r>
              <w:rPr>
                <w:sz w:val="28"/>
                <w:szCs w:val="28"/>
              </w:rPr>
              <w:t>г. №_______</w:t>
            </w:r>
          </w:p>
          <w:p w:rsidR="00237852" w:rsidRDefault="00237852">
            <w:pPr>
              <w:rPr>
                <w:sz w:val="28"/>
                <w:szCs w:val="28"/>
              </w:rPr>
            </w:pPr>
          </w:p>
        </w:tc>
      </w:tr>
    </w:tbl>
    <w:p w:rsidR="00237852" w:rsidRDefault="00237852" w:rsidP="00237852">
      <w:pPr>
        <w:rPr>
          <w:sz w:val="28"/>
          <w:szCs w:val="28"/>
        </w:rPr>
      </w:pPr>
    </w:p>
    <w:p w:rsidR="00237852" w:rsidRDefault="00237852" w:rsidP="00237852">
      <w:pPr>
        <w:rPr>
          <w:sz w:val="28"/>
          <w:szCs w:val="28"/>
        </w:rPr>
      </w:pPr>
    </w:p>
    <w:p w:rsidR="00237852" w:rsidRDefault="00237852" w:rsidP="00237852">
      <w:pPr>
        <w:rPr>
          <w:sz w:val="28"/>
          <w:szCs w:val="28"/>
        </w:rPr>
      </w:pPr>
    </w:p>
    <w:p w:rsidR="0026687C" w:rsidRPr="0088728A" w:rsidRDefault="00237852" w:rsidP="0026687C">
      <w:pPr>
        <w:pStyle w:val="1"/>
        <w:jc w:val="center"/>
        <w:rPr>
          <w:b/>
          <w:sz w:val="36"/>
          <w:szCs w:val="36"/>
        </w:rPr>
      </w:pPr>
      <w:r w:rsidRPr="0026687C">
        <w:rPr>
          <w:b/>
          <w:sz w:val="36"/>
          <w:szCs w:val="36"/>
        </w:rPr>
        <w:t>У С Т А В</w:t>
      </w:r>
    </w:p>
    <w:p w:rsidR="0026687C" w:rsidRPr="0026687C" w:rsidRDefault="0026687C" w:rsidP="0026687C">
      <w:pPr>
        <w:jc w:val="center"/>
        <w:rPr>
          <w:b/>
          <w:sz w:val="28"/>
          <w:szCs w:val="28"/>
        </w:rPr>
      </w:pPr>
      <w:r w:rsidRPr="0026687C">
        <w:rPr>
          <w:b/>
          <w:sz w:val="28"/>
          <w:szCs w:val="28"/>
        </w:rPr>
        <w:t>муниципального казённого дошкольного образовательного учреждения</w:t>
      </w:r>
    </w:p>
    <w:p w:rsidR="0026687C" w:rsidRPr="00196C32" w:rsidRDefault="0026687C" w:rsidP="0026687C">
      <w:pPr>
        <w:jc w:val="center"/>
        <w:rPr>
          <w:b/>
          <w:sz w:val="28"/>
          <w:szCs w:val="28"/>
        </w:rPr>
      </w:pPr>
      <w:r w:rsidRPr="0026687C">
        <w:rPr>
          <w:b/>
          <w:sz w:val="28"/>
          <w:szCs w:val="28"/>
        </w:rPr>
        <w:t xml:space="preserve">детского сада   № 3 </w:t>
      </w:r>
      <w:proofErr w:type="spellStart"/>
      <w:r w:rsidRPr="0026687C">
        <w:rPr>
          <w:b/>
          <w:sz w:val="28"/>
          <w:szCs w:val="28"/>
        </w:rPr>
        <w:t>а</w:t>
      </w:r>
      <w:proofErr w:type="gramStart"/>
      <w:r w:rsidRPr="0026687C">
        <w:rPr>
          <w:b/>
          <w:sz w:val="28"/>
          <w:szCs w:val="28"/>
        </w:rPr>
        <w:t>.Б</w:t>
      </w:r>
      <w:proofErr w:type="gramEnd"/>
      <w:r w:rsidRPr="0026687C">
        <w:rPr>
          <w:b/>
          <w:sz w:val="28"/>
          <w:szCs w:val="28"/>
        </w:rPr>
        <w:t>ашанта</w:t>
      </w:r>
      <w:proofErr w:type="spellEnd"/>
      <w:r w:rsidR="005564B0">
        <w:rPr>
          <w:b/>
          <w:sz w:val="28"/>
          <w:szCs w:val="28"/>
        </w:rPr>
        <w:t xml:space="preserve"> </w:t>
      </w:r>
      <w:proofErr w:type="spellStart"/>
      <w:r w:rsidRPr="0026687C">
        <w:rPr>
          <w:b/>
          <w:sz w:val="28"/>
          <w:szCs w:val="28"/>
        </w:rPr>
        <w:t>Арзгирского</w:t>
      </w:r>
      <w:proofErr w:type="spellEnd"/>
      <w:r w:rsidRPr="0026687C">
        <w:rPr>
          <w:b/>
          <w:sz w:val="28"/>
          <w:szCs w:val="28"/>
        </w:rPr>
        <w:t xml:space="preserve"> района </w:t>
      </w:r>
    </w:p>
    <w:p w:rsidR="0026687C" w:rsidRPr="0026687C" w:rsidRDefault="0026687C" w:rsidP="0026687C">
      <w:pPr>
        <w:jc w:val="center"/>
        <w:rPr>
          <w:b/>
          <w:sz w:val="28"/>
          <w:szCs w:val="28"/>
        </w:rPr>
      </w:pPr>
      <w:r w:rsidRPr="0026687C">
        <w:rPr>
          <w:b/>
          <w:sz w:val="28"/>
          <w:szCs w:val="28"/>
        </w:rPr>
        <w:t>Ставропольского края</w:t>
      </w:r>
    </w:p>
    <w:p w:rsidR="0026687C" w:rsidRPr="0026687C" w:rsidRDefault="0026687C" w:rsidP="0026687C">
      <w:pPr>
        <w:jc w:val="center"/>
        <w:rPr>
          <w:b/>
          <w:sz w:val="28"/>
          <w:szCs w:val="28"/>
        </w:rPr>
      </w:pPr>
      <w:r w:rsidRPr="0026687C">
        <w:rPr>
          <w:b/>
          <w:sz w:val="28"/>
          <w:szCs w:val="28"/>
        </w:rPr>
        <w:t>(новая редакция)</w:t>
      </w:r>
    </w:p>
    <w:p w:rsidR="00237852" w:rsidRDefault="00237852" w:rsidP="00237852">
      <w:pPr>
        <w:tabs>
          <w:tab w:val="left" w:pos="2118"/>
        </w:tabs>
        <w:jc w:val="center"/>
        <w:rPr>
          <w:b/>
          <w:sz w:val="36"/>
          <w:szCs w:val="36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237852">
      <w:pPr>
        <w:tabs>
          <w:tab w:val="left" w:pos="2118"/>
        </w:tabs>
        <w:rPr>
          <w:sz w:val="28"/>
          <w:szCs w:val="28"/>
        </w:rPr>
      </w:pPr>
    </w:p>
    <w:p w:rsidR="00237852" w:rsidRDefault="00237852" w:rsidP="00131897">
      <w:pPr>
        <w:tabs>
          <w:tab w:val="left" w:pos="2118"/>
        </w:tabs>
        <w:jc w:val="center"/>
        <w:rPr>
          <w:sz w:val="28"/>
          <w:szCs w:val="28"/>
        </w:rPr>
      </w:pPr>
    </w:p>
    <w:p w:rsidR="00237852" w:rsidRDefault="006E3C6E" w:rsidP="00131897">
      <w:pPr>
        <w:tabs>
          <w:tab w:val="left" w:pos="2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237852">
        <w:rPr>
          <w:sz w:val="28"/>
          <w:szCs w:val="28"/>
        </w:rPr>
        <w:t>год.</w:t>
      </w:r>
    </w:p>
    <w:p w:rsidR="00237852" w:rsidRDefault="00237852" w:rsidP="00237852">
      <w:pPr>
        <w:widowControl w:val="0"/>
        <w:autoSpaceDE w:val="0"/>
        <w:autoSpaceDN w:val="0"/>
        <w:adjustRightInd w:val="0"/>
        <w:spacing w:after="195" w:line="276" w:lineRule="auto"/>
        <w:rPr>
          <w:sz w:val="22"/>
          <w:szCs w:val="22"/>
        </w:rPr>
      </w:pPr>
    </w:p>
    <w:p w:rsidR="00237852" w:rsidRDefault="00237852" w:rsidP="0023785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237852" w:rsidRDefault="00237852" w:rsidP="0023785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96C32" w:rsidRDefault="00196C32" w:rsidP="0019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Муниципальное казённое дошкольное образовательное учреждение детский сад   № 3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ашанта</w:t>
      </w:r>
      <w:proofErr w:type="spellEnd"/>
      <w:r w:rsidR="006E3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  <w:r w:rsidR="006E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дальнейшем именуемое – Учреждение) создано  в соответствии  </w:t>
      </w:r>
      <w:r>
        <w:rPr>
          <w:color w:val="2C2C2C"/>
          <w:sz w:val="28"/>
          <w:szCs w:val="28"/>
        </w:rPr>
        <w:t>с</w:t>
      </w:r>
      <w:r w:rsidR="006E3C6E">
        <w:rPr>
          <w:color w:val="2C2C2C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постановлениями администрации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от 21 июня 2011года </w:t>
      </w:r>
      <w:r w:rsidR="006E3C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247 «Об утверждении </w:t>
      </w:r>
      <w:r w:rsidR="006E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муниципальных казённых и муниципальных бюджетных учреждений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края, создаваемых путём изменения типа действующих муниципальных учреждений</w:t>
      </w:r>
      <w:r w:rsidR="001D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Арзгирского</w:t>
      </w:r>
      <w:proofErr w:type="spellEnd"/>
      <w:r w:rsidR="006E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Ставропольского края», от 31 августа 2011года №</w:t>
      </w:r>
      <w:r w:rsidR="001D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373 «О внесении изменений в Перечень муниципальных казённых и муниципальных бюджетных учреждений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 края, создаваемых путём изменения типа действующих муниципальных учреждений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края», </w:t>
      </w:r>
      <w:r>
        <w:rPr>
          <w:color w:val="000000"/>
          <w:sz w:val="28"/>
          <w:szCs w:val="28"/>
        </w:rPr>
        <w:t xml:space="preserve">путем изменения типа существующего  </w:t>
      </w:r>
      <w:r>
        <w:rPr>
          <w:sz w:val="28"/>
          <w:szCs w:val="28"/>
        </w:rPr>
        <w:t xml:space="preserve">муниципального  дошкольного образовательного учреждения детского сада  № 3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ашанта</w:t>
      </w:r>
      <w:proofErr w:type="spellEnd"/>
      <w:r w:rsidR="006E3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196C32" w:rsidRPr="00545817" w:rsidRDefault="00196C32" w:rsidP="00196C32">
      <w:pPr>
        <w:pStyle w:val="a4"/>
        <w:ind w:left="142" w:firstLine="578"/>
        <w:jc w:val="both"/>
      </w:pPr>
      <w:r w:rsidRPr="00373BE2">
        <w:rPr>
          <w:sz w:val="28"/>
          <w:szCs w:val="28"/>
        </w:rPr>
        <w:t xml:space="preserve">Настоящая редакция Устава </w:t>
      </w:r>
      <w:r w:rsidR="003413E1">
        <w:rPr>
          <w:sz w:val="28"/>
          <w:szCs w:val="28"/>
        </w:rPr>
        <w:t>муниципального  казё</w:t>
      </w:r>
      <w:r w:rsidR="000914EE">
        <w:rPr>
          <w:sz w:val="28"/>
          <w:szCs w:val="28"/>
        </w:rPr>
        <w:t>нного дошкольного  образовательного учреждения детского сада  №  3</w:t>
      </w:r>
      <w:r w:rsidR="006E3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ашанта</w:t>
      </w:r>
      <w:proofErr w:type="spellEnd"/>
      <w:r w:rsidR="006E3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Ставропольского </w:t>
      </w:r>
      <w:r w:rsidRPr="00373BE2">
        <w:rPr>
          <w:sz w:val="28"/>
          <w:szCs w:val="28"/>
        </w:rPr>
        <w:t>края подготовлена в связи с вступлением в силу Федерального закона от 29.12.2012 г. № 273–ФЗ «Об образовании в Российской Федерации».</w:t>
      </w:r>
    </w:p>
    <w:p w:rsidR="000914EE" w:rsidRPr="00412F0D" w:rsidRDefault="000914EE" w:rsidP="000914EE">
      <w:pPr>
        <w:jc w:val="both"/>
        <w:rPr>
          <w:sz w:val="28"/>
          <w:szCs w:val="28"/>
        </w:rPr>
      </w:pPr>
      <w:r w:rsidRPr="00412F0D">
        <w:rPr>
          <w:sz w:val="28"/>
          <w:szCs w:val="28"/>
        </w:rPr>
        <w:t xml:space="preserve">1.2. </w:t>
      </w:r>
      <w:r w:rsidRPr="003413E1">
        <w:rPr>
          <w:sz w:val="28"/>
          <w:szCs w:val="28"/>
        </w:rPr>
        <w:t xml:space="preserve">Учреждение является некоммерческой организацией и создано в целях реализации права граждан на </w:t>
      </w:r>
      <w:r w:rsidR="003413E1" w:rsidRPr="003413E1">
        <w:rPr>
          <w:sz w:val="28"/>
          <w:szCs w:val="28"/>
        </w:rPr>
        <w:t xml:space="preserve">дошкольное </w:t>
      </w:r>
      <w:r w:rsidRPr="003413E1">
        <w:rPr>
          <w:sz w:val="28"/>
          <w:szCs w:val="28"/>
        </w:rPr>
        <w:t xml:space="preserve">образование, гарантии общедоступности и бесплатности,  обеспечения </w:t>
      </w:r>
      <w:r w:rsidRPr="003413E1">
        <w:rPr>
          <w:bCs/>
          <w:sz w:val="28"/>
          <w:szCs w:val="28"/>
        </w:rPr>
        <w:t xml:space="preserve">реализации, предусмотренных законодательством Российской Федерации полномочий органов местного самоуправления </w:t>
      </w:r>
      <w:r w:rsidRPr="00412F0D">
        <w:rPr>
          <w:bCs/>
          <w:sz w:val="28"/>
          <w:szCs w:val="28"/>
        </w:rPr>
        <w:t>в сфере образования</w:t>
      </w:r>
      <w:r w:rsidRPr="00412F0D">
        <w:rPr>
          <w:sz w:val="28"/>
          <w:szCs w:val="28"/>
        </w:rPr>
        <w:t>.</w:t>
      </w:r>
    </w:p>
    <w:p w:rsidR="00196C32" w:rsidRDefault="000914EE" w:rsidP="0019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1.3</w:t>
      </w:r>
      <w:r w:rsidR="00196C32">
        <w:rPr>
          <w:color w:val="2C2C2C"/>
          <w:sz w:val="28"/>
          <w:szCs w:val="28"/>
        </w:rPr>
        <w:t xml:space="preserve">. </w:t>
      </w:r>
      <w:r w:rsidRPr="000410D8">
        <w:rPr>
          <w:b/>
          <w:sz w:val="28"/>
          <w:szCs w:val="28"/>
        </w:rPr>
        <w:t xml:space="preserve"> Полное наименование Учреждения:</w:t>
      </w:r>
    </w:p>
    <w:p w:rsidR="00196C32" w:rsidRDefault="00196C32" w:rsidP="0019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дошкольное образовательное учреждение детский сад   № 3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ашанта</w:t>
      </w:r>
      <w:proofErr w:type="spellEnd"/>
      <w:r w:rsidR="006E3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196C32" w:rsidRDefault="00196C32" w:rsidP="0019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C2C2C"/>
        </w:rPr>
      </w:pPr>
    </w:p>
    <w:p w:rsidR="00196C32" w:rsidRPr="000914EE" w:rsidRDefault="000914EE" w:rsidP="0019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C2C2C"/>
          <w:sz w:val="28"/>
          <w:szCs w:val="28"/>
        </w:rPr>
      </w:pPr>
      <w:r w:rsidRPr="000914EE">
        <w:rPr>
          <w:b/>
          <w:color w:val="2C2C2C"/>
          <w:sz w:val="28"/>
          <w:szCs w:val="28"/>
        </w:rPr>
        <w:t>С</w:t>
      </w:r>
      <w:r w:rsidR="00196C32" w:rsidRPr="000914EE">
        <w:rPr>
          <w:b/>
          <w:color w:val="2C2C2C"/>
          <w:sz w:val="28"/>
          <w:szCs w:val="28"/>
        </w:rPr>
        <w:t xml:space="preserve">окращенное наименование Учреждения: </w:t>
      </w:r>
    </w:p>
    <w:p w:rsidR="00196C32" w:rsidRDefault="00196C32" w:rsidP="0019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МКДОУ д/с № 3 </w:t>
      </w:r>
      <w:proofErr w:type="spellStart"/>
      <w:r>
        <w:rPr>
          <w:color w:val="2C2C2C"/>
          <w:sz w:val="28"/>
          <w:szCs w:val="28"/>
        </w:rPr>
        <w:t>а</w:t>
      </w:r>
      <w:proofErr w:type="gramStart"/>
      <w:r>
        <w:rPr>
          <w:color w:val="2C2C2C"/>
          <w:sz w:val="28"/>
          <w:szCs w:val="28"/>
        </w:rPr>
        <w:t>.Б</w:t>
      </w:r>
      <w:proofErr w:type="gramEnd"/>
      <w:r>
        <w:rPr>
          <w:color w:val="2C2C2C"/>
          <w:sz w:val="28"/>
          <w:szCs w:val="28"/>
        </w:rPr>
        <w:t>ашанта</w:t>
      </w:r>
      <w:proofErr w:type="spellEnd"/>
    </w:p>
    <w:p w:rsidR="000914EE" w:rsidRPr="00B112CE" w:rsidRDefault="000914EE" w:rsidP="000914EE">
      <w:pPr>
        <w:shd w:val="clear" w:color="auto" w:fill="FFFFFF"/>
        <w:jc w:val="both"/>
        <w:rPr>
          <w:color w:val="000000"/>
          <w:sz w:val="28"/>
          <w:szCs w:val="28"/>
        </w:rPr>
      </w:pPr>
      <w:r w:rsidRPr="00B112CE">
        <w:rPr>
          <w:color w:val="000000"/>
          <w:sz w:val="28"/>
          <w:szCs w:val="28"/>
        </w:rPr>
        <w:t>Сокращенное наименование применяется наравне с полным наименованием.</w:t>
      </w:r>
    </w:p>
    <w:p w:rsidR="00196C32" w:rsidRDefault="00196C32" w:rsidP="0019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C2C2C"/>
        </w:rPr>
      </w:pPr>
    </w:p>
    <w:p w:rsidR="00196C32" w:rsidRDefault="000914EE" w:rsidP="00196C32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96C32">
        <w:rPr>
          <w:sz w:val="28"/>
          <w:szCs w:val="28"/>
        </w:rPr>
        <w:t xml:space="preserve">. </w:t>
      </w:r>
      <w:r w:rsidR="00196C32" w:rsidRPr="000914EE">
        <w:rPr>
          <w:b/>
          <w:sz w:val="28"/>
          <w:szCs w:val="28"/>
        </w:rPr>
        <w:t>Местонахождение Учреждения:</w:t>
      </w:r>
    </w:p>
    <w:p w:rsidR="00196C32" w:rsidRDefault="00196C32" w:rsidP="00196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Россия: 356570  Ставропольский край, </w:t>
      </w:r>
      <w:proofErr w:type="spellStart"/>
      <w:r>
        <w:rPr>
          <w:sz w:val="28"/>
          <w:szCs w:val="28"/>
        </w:rPr>
        <w:t>Арзгирский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ашанта</w:t>
      </w:r>
      <w:proofErr w:type="spellEnd"/>
      <w:r>
        <w:rPr>
          <w:sz w:val="28"/>
          <w:szCs w:val="28"/>
        </w:rPr>
        <w:t xml:space="preserve"> , ул. </w:t>
      </w:r>
      <w:proofErr w:type="spellStart"/>
      <w:r>
        <w:rPr>
          <w:sz w:val="28"/>
          <w:szCs w:val="28"/>
        </w:rPr>
        <w:t>Оджаева</w:t>
      </w:r>
      <w:proofErr w:type="spellEnd"/>
      <w:r>
        <w:rPr>
          <w:sz w:val="28"/>
          <w:szCs w:val="28"/>
        </w:rPr>
        <w:t xml:space="preserve"> ,10</w:t>
      </w:r>
    </w:p>
    <w:p w:rsidR="00196C32" w:rsidRDefault="00196C32" w:rsidP="00196C32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Россия: 356581</w:t>
      </w:r>
      <w:r w:rsidR="006E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Ставропольский край, </w:t>
      </w:r>
      <w:proofErr w:type="spellStart"/>
      <w:r>
        <w:rPr>
          <w:sz w:val="28"/>
          <w:szCs w:val="28"/>
        </w:rPr>
        <w:t>Арзгирский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ашанта</w:t>
      </w:r>
      <w:proofErr w:type="spellEnd"/>
      <w:r>
        <w:rPr>
          <w:sz w:val="28"/>
          <w:szCs w:val="28"/>
        </w:rPr>
        <w:t xml:space="preserve"> , ул. </w:t>
      </w:r>
      <w:proofErr w:type="spellStart"/>
      <w:r>
        <w:rPr>
          <w:sz w:val="28"/>
          <w:szCs w:val="28"/>
        </w:rPr>
        <w:t>Оджаева</w:t>
      </w:r>
      <w:proofErr w:type="spellEnd"/>
      <w:r>
        <w:rPr>
          <w:sz w:val="28"/>
          <w:szCs w:val="28"/>
        </w:rPr>
        <w:t xml:space="preserve"> ,10</w:t>
      </w:r>
    </w:p>
    <w:p w:rsidR="000914EE" w:rsidRPr="000914EE" w:rsidRDefault="000914EE" w:rsidP="00196C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914EE">
        <w:rPr>
          <w:b/>
          <w:sz w:val="28"/>
          <w:szCs w:val="28"/>
        </w:rPr>
        <w:t xml:space="preserve">Организационно-правовая форма – учреждение, </w:t>
      </w:r>
    </w:p>
    <w:p w:rsidR="000914EE" w:rsidRDefault="00196C32" w:rsidP="00D350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дошкольное образовательное учреждение.</w:t>
      </w:r>
    </w:p>
    <w:p w:rsidR="000914EE" w:rsidRDefault="000914EE" w:rsidP="000914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является некоммерческой организацией.</w:t>
      </w:r>
    </w:p>
    <w:p w:rsidR="00196C32" w:rsidRDefault="00196C32" w:rsidP="00196C3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форма: муниципальное казённое учреждение. </w:t>
      </w:r>
    </w:p>
    <w:p w:rsidR="000914EE" w:rsidRDefault="000914EE" w:rsidP="00091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Учреждение находится в ведении отдела образования администрации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края, осуществляющего бюджетные полномочия главного распорядителя бюджетных средств.</w:t>
      </w:r>
    </w:p>
    <w:p w:rsidR="000914EE" w:rsidRPr="000410D8" w:rsidRDefault="000914EE" w:rsidP="000914EE">
      <w:pPr>
        <w:jc w:val="both"/>
        <w:rPr>
          <w:sz w:val="28"/>
          <w:szCs w:val="28"/>
        </w:rPr>
      </w:pPr>
      <w:r w:rsidRPr="00CE50F1">
        <w:rPr>
          <w:b/>
          <w:sz w:val="28"/>
          <w:szCs w:val="28"/>
        </w:rPr>
        <w:t>Учредителем</w:t>
      </w:r>
      <w:r w:rsidR="006E3C6E">
        <w:rPr>
          <w:b/>
          <w:sz w:val="28"/>
          <w:szCs w:val="28"/>
        </w:rPr>
        <w:t xml:space="preserve"> </w:t>
      </w:r>
      <w:r w:rsidR="004E1A85">
        <w:rPr>
          <w:b/>
          <w:sz w:val="28"/>
          <w:szCs w:val="28"/>
        </w:rPr>
        <w:t xml:space="preserve"> </w:t>
      </w:r>
      <w:r w:rsidRPr="009342E8">
        <w:rPr>
          <w:sz w:val="28"/>
          <w:szCs w:val="28"/>
        </w:rPr>
        <w:t xml:space="preserve">является  муниципальное образование  </w:t>
      </w:r>
      <w:proofErr w:type="spellStart"/>
      <w:r w:rsidRPr="009342E8">
        <w:rPr>
          <w:sz w:val="28"/>
          <w:szCs w:val="28"/>
        </w:rPr>
        <w:t>Арзгирский</w:t>
      </w:r>
      <w:proofErr w:type="spellEnd"/>
      <w:r w:rsidRPr="009342E8">
        <w:rPr>
          <w:sz w:val="28"/>
          <w:szCs w:val="28"/>
        </w:rPr>
        <w:t xml:space="preserve"> муниципальный район Ставропольского края.</w:t>
      </w:r>
      <w:r w:rsidRPr="000410D8">
        <w:rPr>
          <w:sz w:val="28"/>
          <w:szCs w:val="28"/>
        </w:rPr>
        <w:t xml:space="preserve"> Учредитель является собственником имущества учреждения,  </w:t>
      </w:r>
      <w:r w:rsidRPr="000410D8">
        <w:rPr>
          <w:rFonts w:ascii="Times New Roman CYR" w:hAnsi="Times New Roman CYR"/>
          <w:sz w:val="28"/>
          <w:szCs w:val="28"/>
        </w:rPr>
        <w:t xml:space="preserve">закреплённого за </w:t>
      </w:r>
      <w:r>
        <w:rPr>
          <w:rFonts w:ascii="Times New Roman CYR" w:hAnsi="Times New Roman CYR"/>
          <w:sz w:val="28"/>
          <w:szCs w:val="28"/>
        </w:rPr>
        <w:t>Учреждением</w:t>
      </w:r>
      <w:r w:rsidRPr="000410D8">
        <w:rPr>
          <w:rFonts w:ascii="Times New Roman CYR" w:hAnsi="Times New Roman CYR"/>
          <w:sz w:val="28"/>
          <w:szCs w:val="28"/>
        </w:rPr>
        <w:t xml:space="preserve"> на праве оперативного управления</w:t>
      </w:r>
      <w:r>
        <w:rPr>
          <w:rFonts w:ascii="Times New Roman CYR" w:hAnsi="Times New Roman CYR"/>
          <w:sz w:val="28"/>
          <w:szCs w:val="28"/>
        </w:rPr>
        <w:t>.</w:t>
      </w:r>
    </w:p>
    <w:p w:rsidR="000914EE" w:rsidRDefault="000914EE" w:rsidP="00091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Функции и полномочия учредителя учреждения осуществляет администрация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края.</w:t>
      </w:r>
    </w:p>
    <w:p w:rsidR="000914EE" w:rsidRPr="00CE50F1" w:rsidRDefault="000914EE" w:rsidP="000914EE">
      <w:pPr>
        <w:jc w:val="both"/>
        <w:rPr>
          <w:b/>
          <w:sz w:val="28"/>
          <w:szCs w:val="28"/>
        </w:rPr>
      </w:pPr>
      <w:r w:rsidRPr="00CE50F1">
        <w:rPr>
          <w:b/>
          <w:sz w:val="28"/>
          <w:szCs w:val="28"/>
        </w:rPr>
        <w:t>Местонахождение Учредителя:</w:t>
      </w:r>
    </w:p>
    <w:p w:rsidR="000914EE" w:rsidRDefault="000914EE" w:rsidP="00091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Россия, 356570 Ставропольский край, </w:t>
      </w:r>
      <w:proofErr w:type="spellStart"/>
      <w:r>
        <w:rPr>
          <w:sz w:val="28"/>
          <w:szCs w:val="28"/>
        </w:rPr>
        <w:t>Арзгирский</w:t>
      </w:r>
      <w:proofErr w:type="spellEnd"/>
      <w:r>
        <w:rPr>
          <w:sz w:val="28"/>
          <w:szCs w:val="28"/>
        </w:rPr>
        <w:t xml:space="preserve"> район, с. Арзгир, ул. П.  </w:t>
      </w:r>
      <w:proofErr w:type="spellStart"/>
      <w:r>
        <w:rPr>
          <w:sz w:val="28"/>
          <w:szCs w:val="28"/>
        </w:rPr>
        <w:t>Базалеева</w:t>
      </w:r>
      <w:proofErr w:type="spellEnd"/>
      <w:r>
        <w:rPr>
          <w:sz w:val="28"/>
          <w:szCs w:val="28"/>
        </w:rPr>
        <w:t>, 3.</w:t>
      </w:r>
    </w:p>
    <w:p w:rsidR="000914EE" w:rsidRDefault="000914EE" w:rsidP="000914EE">
      <w:pPr>
        <w:jc w:val="both"/>
        <w:rPr>
          <w:sz w:val="28"/>
          <w:szCs w:val="28"/>
        </w:rPr>
      </w:pPr>
      <w:r w:rsidRPr="00CE50F1">
        <w:rPr>
          <w:b/>
          <w:sz w:val="28"/>
          <w:szCs w:val="28"/>
        </w:rPr>
        <w:t>Фактический адрес</w:t>
      </w:r>
      <w:r>
        <w:rPr>
          <w:sz w:val="28"/>
          <w:szCs w:val="28"/>
        </w:rPr>
        <w:t xml:space="preserve">: Россия: 356570 Ставропольский край, </w:t>
      </w:r>
      <w:proofErr w:type="spellStart"/>
      <w:r>
        <w:rPr>
          <w:sz w:val="28"/>
          <w:szCs w:val="28"/>
        </w:rPr>
        <w:t>Арзгирский</w:t>
      </w:r>
      <w:proofErr w:type="spellEnd"/>
      <w:r>
        <w:rPr>
          <w:sz w:val="28"/>
          <w:szCs w:val="28"/>
        </w:rPr>
        <w:t xml:space="preserve"> район, с. Арзгир, ул. П. Базалеева,3.</w:t>
      </w:r>
    </w:p>
    <w:p w:rsidR="000914EE" w:rsidRDefault="000914EE" w:rsidP="000914EE">
      <w:pPr>
        <w:jc w:val="both"/>
        <w:rPr>
          <w:sz w:val="28"/>
          <w:szCs w:val="28"/>
        </w:rPr>
      </w:pPr>
      <w:r w:rsidRPr="009342E8">
        <w:rPr>
          <w:sz w:val="28"/>
          <w:szCs w:val="28"/>
        </w:rPr>
        <w:t>Отдельные функции и полномочия</w:t>
      </w:r>
      <w:r w:rsidR="001D614A">
        <w:rPr>
          <w:sz w:val="28"/>
          <w:szCs w:val="28"/>
        </w:rPr>
        <w:t xml:space="preserve"> </w:t>
      </w:r>
      <w:r w:rsidRPr="009342E8">
        <w:rPr>
          <w:sz w:val="28"/>
          <w:szCs w:val="28"/>
        </w:rPr>
        <w:t>Учредителя в части образовательной деятельности  осуществляет</w:t>
      </w:r>
      <w:r w:rsidRPr="00CE50F1">
        <w:rPr>
          <w:b/>
          <w:sz w:val="28"/>
          <w:szCs w:val="28"/>
        </w:rPr>
        <w:t xml:space="preserve"> отдел образования администрации </w:t>
      </w:r>
      <w:proofErr w:type="spellStart"/>
      <w:r w:rsidRPr="00CE50F1">
        <w:rPr>
          <w:b/>
          <w:sz w:val="28"/>
          <w:szCs w:val="28"/>
        </w:rPr>
        <w:t>Арзгирского</w:t>
      </w:r>
      <w:proofErr w:type="spellEnd"/>
      <w:r w:rsidRPr="00CE50F1">
        <w:rPr>
          <w:b/>
          <w:sz w:val="28"/>
          <w:szCs w:val="28"/>
        </w:rPr>
        <w:t xml:space="preserve"> муниципального района Ставропольского края</w:t>
      </w:r>
      <w:r>
        <w:rPr>
          <w:sz w:val="28"/>
          <w:szCs w:val="28"/>
        </w:rPr>
        <w:t xml:space="preserve"> (далее по тексту – отдел образования).</w:t>
      </w:r>
    </w:p>
    <w:p w:rsidR="000914EE" w:rsidRPr="00CE50F1" w:rsidRDefault="000914EE" w:rsidP="000914EE">
      <w:pPr>
        <w:jc w:val="both"/>
        <w:rPr>
          <w:b/>
          <w:sz w:val="28"/>
          <w:szCs w:val="28"/>
        </w:rPr>
      </w:pPr>
      <w:r w:rsidRPr="00CE50F1">
        <w:rPr>
          <w:b/>
          <w:sz w:val="28"/>
          <w:szCs w:val="28"/>
        </w:rPr>
        <w:t>Местонахождение отдела образования:</w:t>
      </w:r>
    </w:p>
    <w:p w:rsidR="000914EE" w:rsidRDefault="000914EE" w:rsidP="00091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Россия, 356570 Ставропольский край, </w:t>
      </w:r>
      <w:proofErr w:type="spellStart"/>
      <w:r>
        <w:rPr>
          <w:sz w:val="28"/>
          <w:szCs w:val="28"/>
        </w:rPr>
        <w:t>Арзгирский</w:t>
      </w:r>
      <w:proofErr w:type="spellEnd"/>
      <w:r>
        <w:rPr>
          <w:sz w:val="28"/>
          <w:szCs w:val="28"/>
        </w:rPr>
        <w:t xml:space="preserve"> район, с. Арзгир, ул. П.  Базалеева,3.</w:t>
      </w:r>
    </w:p>
    <w:p w:rsidR="000914EE" w:rsidRDefault="000914EE" w:rsidP="000914EE">
      <w:pPr>
        <w:jc w:val="both"/>
        <w:rPr>
          <w:sz w:val="28"/>
          <w:szCs w:val="28"/>
        </w:rPr>
      </w:pPr>
      <w:r w:rsidRPr="00CE50F1">
        <w:rPr>
          <w:b/>
          <w:sz w:val="28"/>
          <w:szCs w:val="28"/>
        </w:rPr>
        <w:t>Фактический адрес:</w:t>
      </w:r>
      <w:r>
        <w:rPr>
          <w:sz w:val="28"/>
          <w:szCs w:val="28"/>
        </w:rPr>
        <w:t xml:space="preserve"> Россия: 356570 Ставропольский край, </w:t>
      </w:r>
      <w:proofErr w:type="spellStart"/>
      <w:r>
        <w:rPr>
          <w:sz w:val="28"/>
          <w:szCs w:val="28"/>
        </w:rPr>
        <w:t>Арзгирский</w:t>
      </w:r>
      <w:proofErr w:type="spellEnd"/>
      <w:r>
        <w:rPr>
          <w:sz w:val="28"/>
          <w:szCs w:val="28"/>
        </w:rPr>
        <w:t xml:space="preserve"> район, с. Арзгир, ул. П. Базалеева,3.</w:t>
      </w:r>
    </w:p>
    <w:p w:rsidR="000914EE" w:rsidRDefault="000914EE" w:rsidP="000914EE">
      <w:pPr>
        <w:widowControl w:val="0"/>
        <w:autoSpaceDE w:val="0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1.7.  </w:t>
      </w:r>
      <w:r w:rsidRPr="006F11F8">
        <w:rPr>
          <w:rFonts w:ascii="Times New Roman CYR" w:hAnsi="Times New Roman CYR"/>
          <w:sz w:val="28"/>
          <w:szCs w:val="28"/>
        </w:rPr>
        <w:t>Полномочия по управлению и распоряжению имуществом, закреплённым за Учреждением  на праве оперативного управления,</w:t>
      </w:r>
      <w:r>
        <w:rPr>
          <w:rFonts w:ascii="Times New Roman CYR" w:hAnsi="Times New Roman CYR"/>
          <w:sz w:val="28"/>
          <w:szCs w:val="28"/>
        </w:rPr>
        <w:t xml:space="preserve"> от имени </w:t>
      </w:r>
      <w:proofErr w:type="spellStart"/>
      <w:r>
        <w:rPr>
          <w:rFonts w:ascii="Times New Roman CYR" w:hAnsi="Times New Roman CYR"/>
          <w:sz w:val="28"/>
          <w:szCs w:val="28"/>
        </w:rPr>
        <w:t>Арзгирского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муниципального района осуществляет </w:t>
      </w:r>
      <w:r w:rsidRPr="006F11F8">
        <w:rPr>
          <w:rFonts w:ascii="Times New Roman CYR" w:hAnsi="Times New Roman CYR"/>
          <w:sz w:val="28"/>
          <w:szCs w:val="28"/>
        </w:rPr>
        <w:t xml:space="preserve">администрация </w:t>
      </w:r>
      <w:proofErr w:type="spellStart"/>
      <w:r w:rsidRPr="006F11F8">
        <w:rPr>
          <w:rFonts w:ascii="Times New Roman CYR" w:hAnsi="Times New Roman CYR"/>
          <w:sz w:val="28"/>
          <w:szCs w:val="28"/>
        </w:rPr>
        <w:t>Арзгирского</w:t>
      </w:r>
      <w:proofErr w:type="spellEnd"/>
      <w:r w:rsidRPr="006F11F8">
        <w:rPr>
          <w:rFonts w:ascii="Times New Roman CYR" w:hAnsi="Times New Roman CYR"/>
          <w:sz w:val="28"/>
          <w:szCs w:val="28"/>
        </w:rPr>
        <w:t xml:space="preserve"> муниципального района в лице отдела имущественных и земельных отношений администрации</w:t>
      </w:r>
      <w:r w:rsidR="00051755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88728A">
        <w:rPr>
          <w:rFonts w:ascii="Times New Roman CYR" w:hAnsi="Times New Roman CYR"/>
          <w:sz w:val="28"/>
          <w:szCs w:val="28"/>
        </w:rPr>
        <w:t>Арзгирского</w:t>
      </w:r>
      <w:proofErr w:type="spellEnd"/>
      <w:r w:rsidR="0088728A">
        <w:rPr>
          <w:rFonts w:ascii="Times New Roman CYR" w:hAnsi="Times New Roman CYR"/>
          <w:sz w:val="28"/>
          <w:szCs w:val="28"/>
        </w:rPr>
        <w:t xml:space="preserve"> муниципального района</w:t>
      </w:r>
      <w:r w:rsidR="00F562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(далее - Отдел) в соответствии с положением об отделе имущественных и земельных отноше</w:t>
      </w:r>
      <w:r w:rsidR="0088728A">
        <w:rPr>
          <w:rFonts w:ascii="Times New Roman CYR" w:hAnsi="Times New Roman CYR"/>
          <w:sz w:val="28"/>
          <w:szCs w:val="28"/>
        </w:rPr>
        <w:t>ний</w:t>
      </w:r>
      <w:r>
        <w:rPr>
          <w:rFonts w:ascii="Times New Roman CYR" w:hAnsi="Times New Roman CYR"/>
          <w:sz w:val="28"/>
          <w:szCs w:val="28"/>
        </w:rPr>
        <w:t>.</w:t>
      </w:r>
    </w:p>
    <w:p w:rsidR="000914EE" w:rsidRPr="00CE50F1" w:rsidRDefault="000914EE" w:rsidP="000914EE">
      <w:pPr>
        <w:widowControl w:val="0"/>
        <w:autoSpaceDE w:val="0"/>
        <w:jc w:val="both"/>
        <w:rPr>
          <w:rFonts w:ascii="Times New Roman CYR" w:hAnsi="Times New Roman CYR"/>
          <w:b/>
          <w:sz w:val="28"/>
          <w:szCs w:val="28"/>
        </w:rPr>
      </w:pPr>
      <w:r w:rsidRPr="00CE50F1">
        <w:rPr>
          <w:rFonts w:ascii="Times New Roman CYR" w:hAnsi="Times New Roman CYR"/>
          <w:b/>
          <w:sz w:val="28"/>
          <w:szCs w:val="28"/>
        </w:rPr>
        <w:t xml:space="preserve">Местонахождение Отдела: </w:t>
      </w:r>
    </w:p>
    <w:p w:rsidR="000914EE" w:rsidRDefault="000914EE" w:rsidP="000914EE">
      <w:pPr>
        <w:widowControl w:val="0"/>
        <w:autoSpaceDE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Юридический адрес: Россия, 356570, Ставропольский край, </w:t>
      </w:r>
      <w:proofErr w:type="spellStart"/>
      <w:r>
        <w:rPr>
          <w:rFonts w:ascii="Times New Roman CYR" w:hAnsi="Times New Roman CYR"/>
          <w:sz w:val="28"/>
          <w:szCs w:val="28"/>
        </w:rPr>
        <w:t>Арзгирский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район, с. Арзгир, ул. П. Базалеева,6</w:t>
      </w:r>
    </w:p>
    <w:p w:rsidR="000914EE" w:rsidRDefault="000914EE" w:rsidP="000914EE">
      <w:pPr>
        <w:widowControl w:val="0"/>
        <w:autoSpaceDE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Фактический адрес: Россия, 356570, Ставропольский край, </w:t>
      </w:r>
      <w:proofErr w:type="spellStart"/>
      <w:r>
        <w:rPr>
          <w:rFonts w:ascii="Times New Roman CYR" w:hAnsi="Times New Roman CYR"/>
          <w:sz w:val="28"/>
          <w:szCs w:val="28"/>
        </w:rPr>
        <w:t>Арзгирский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район, с. Арзгир, ул. П. </w:t>
      </w:r>
      <w:proofErr w:type="spellStart"/>
      <w:r>
        <w:rPr>
          <w:rFonts w:ascii="Times New Roman CYR" w:hAnsi="Times New Roman CYR"/>
          <w:sz w:val="28"/>
          <w:szCs w:val="28"/>
        </w:rPr>
        <w:t>Базалеева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6. </w:t>
      </w:r>
    </w:p>
    <w:p w:rsidR="000914EE" w:rsidRDefault="000914EE" w:rsidP="000914EE">
      <w:pPr>
        <w:shd w:val="clear" w:color="auto" w:fill="FFFFFF"/>
        <w:spacing w:line="29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1.8. Учреждение  считается созданным со дня внесения соответствующей записи в Единый государственный реестр юридических лиц.</w:t>
      </w:r>
    </w:p>
    <w:p w:rsidR="00196C32" w:rsidRDefault="00F1044A" w:rsidP="00196C32">
      <w:pPr>
        <w:pStyle w:val="western"/>
        <w:shd w:val="clear" w:color="auto" w:fill="FFFFFF"/>
        <w:spacing w:before="0" w:after="0" w:line="317" w:lineRule="atLeas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196C32">
        <w:rPr>
          <w:sz w:val="28"/>
          <w:szCs w:val="28"/>
        </w:rPr>
        <w:t>. Учреждение является юридическим лицом, имеет самостоятельный баланс, обособленное имущество, лицевые счета, бланки, штампы, круглую печать со своим наименованием и наименованием Учредителя.</w:t>
      </w:r>
    </w:p>
    <w:p w:rsidR="00196C32" w:rsidRDefault="00196C32" w:rsidP="00196C32">
      <w:pPr>
        <w:pStyle w:val="western"/>
        <w:shd w:val="clear" w:color="auto" w:fill="FFFFFF"/>
        <w:spacing w:before="0" w:after="0" w:line="317" w:lineRule="atLeast"/>
        <w:ind w:right="29"/>
        <w:jc w:val="both"/>
        <w:rPr>
          <w:sz w:val="28"/>
          <w:szCs w:val="28"/>
        </w:rPr>
      </w:pPr>
    </w:p>
    <w:p w:rsidR="00F1044A" w:rsidRDefault="00F1044A" w:rsidP="003413E1">
      <w:pPr>
        <w:ind w:firstLine="709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1.10</w:t>
      </w:r>
      <w:r w:rsidR="00196C32">
        <w:rPr>
          <w:color w:val="2C2C2C"/>
          <w:sz w:val="28"/>
          <w:szCs w:val="28"/>
        </w:rPr>
        <w:t>.</w:t>
      </w:r>
      <w:r w:rsidR="001D614A">
        <w:rPr>
          <w:color w:val="2C2C2C"/>
          <w:sz w:val="28"/>
          <w:szCs w:val="28"/>
        </w:rPr>
        <w:t xml:space="preserve"> </w:t>
      </w:r>
      <w:proofErr w:type="gramStart"/>
      <w:r w:rsidR="00196C32">
        <w:rPr>
          <w:sz w:val="28"/>
          <w:szCs w:val="28"/>
        </w:rPr>
        <w:t xml:space="preserve">Учреждение осуществляет свою образовательную, правовую и финансово-хозяйственную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законом РФ «Об образовании», распоряжениями Министерства образования Ставропольского края, решениями совета </w:t>
      </w:r>
      <w:proofErr w:type="spellStart"/>
      <w:r w:rsidR="00196C32">
        <w:rPr>
          <w:sz w:val="28"/>
          <w:szCs w:val="28"/>
        </w:rPr>
        <w:t>Арзгирского</w:t>
      </w:r>
      <w:proofErr w:type="spellEnd"/>
      <w:r w:rsidR="00196C32">
        <w:rPr>
          <w:sz w:val="28"/>
          <w:szCs w:val="28"/>
        </w:rPr>
        <w:t xml:space="preserve">  муниципального района Ставропольского края,  распоряжениями</w:t>
      </w:r>
      <w:r w:rsidR="00F56257">
        <w:rPr>
          <w:sz w:val="28"/>
          <w:szCs w:val="28"/>
        </w:rPr>
        <w:t xml:space="preserve"> </w:t>
      </w:r>
      <w:r w:rsidR="00196C32">
        <w:rPr>
          <w:sz w:val="28"/>
          <w:szCs w:val="28"/>
        </w:rPr>
        <w:t xml:space="preserve"> администрации  </w:t>
      </w:r>
      <w:proofErr w:type="spellStart"/>
      <w:r w:rsidR="00196C32">
        <w:rPr>
          <w:sz w:val="28"/>
          <w:szCs w:val="28"/>
        </w:rPr>
        <w:t>Арзгирского</w:t>
      </w:r>
      <w:proofErr w:type="spellEnd"/>
      <w:r w:rsidR="00196C32">
        <w:rPr>
          <w:sz w:val="28"/>
          <w:szCs w:val="28"/>
        </w:rPr>
        <w:t xml:space="preserve"> муниципального района Ставропольского края, распоряжениями отдела образования администрации </w:t>
      </w:r>
      <w:proofErr w:type="spellStart"/>
      <w:r w:rsidR="00196C32">
        <w:rPr>
          <w:sz w:val="28"/>
          <w:szCs w:val="28"/>
        </w:rPr>
        <w:t>Арзгирского</w:t>
      </w:r>
      <w:proofErr w:type="spellEnd"/>
      <w:r w:rsidR="00196C32">
        <w:rPr>
          <w:sz w:val="28"/>
          <w:szCs w:val="28"/>
        </w:rPr>
        <w:t xml:space="preserve"> муниципально</w:t>
      </w:r>
      <w:r w:rsidR="00F56257">
        <w:rPr>
          <w:sz w:val="28"/>
          <w:szCs w:val="28"/>
        </w:rPr>
        <w:t>го района Ставропольского края</w:t>
      </w:r>
      <w:proofErr w:type="gramEnd"/>
      <w:r w:rsidR="00196C32">
        <w:rPr>
          <w:sz w:val="28"/>
          <w:szCs w:val="28"/>
        </w:rPr>
        <w:t>, настоящим  Уставом, другими локальными актами Учреждения.</w:t>
      </w:r>
    </w:p>
    <w:p w:rsidR="003413E1" w:rsidRPr="003413E1" w:rsidRDefault="003413E1" w:rsidP="003413E1">
      <w:pPr>
        <w:ind w:firstLine="709"/>
        <w:jc w:val="both"/>
        <w:rPr>
          <w:sz w:val="28"/>
          <w:szCs w:val="28"/>
        </w:rPr>
      </w:pPr>
      <w:r w:rsidRPr="003413E1">
        <w:rPr>
          <w:sz w:val="28"/>
          <w:szCs w:val="28"/>
        </w:rPr>
        <w:t xml:space="preserve">Учреждение может от своего имени приобретать и осуществлять гражданские права и </w:t>
      </w:r>
      <w:proofErr w:type="gramStart"/>
      <w:r w:rsidRPr="003413E1">
        <w:rPr>
          <w:sz w:val="28"/>
          <w:szCs w:val="28"/>
        </w:rPr>
        <w:t>нести гражданские обязанности</w:t>
      </w:r>
      <w:proofErr w:type="gramEnd"/>
      <w:r w:rsidRPr="003413E1">
        <w:rPr>
          <w:sz w:val="28"/>
          <w:szCs w:val="28"/>
        </w:rPr>
        <w:t>, соответствующие  предмету и целям его деятельности, предусмотренные настоящим Уставом, быть истцом, ответчиком, третьим лицом в судах, в соответствии с законодательством Российской Федерации.</w:t>
      </w:r>
    </w:p>
    <w:p w:rsidR="00196C32" w:rsidRDefault="00F1044A" w:rsidP="00196C32">
      <w:pPr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196C32">
        <w:rPr>
          <w:sz w:val="28"/>
          <w:szCs w:val="28"/>
        </w:rPr>
        <w:t>. Учреждение является некоммерческой организацией.</w:t>
      </w:r>
    </w:p>
    <w:p w:rsidR="00F1044A" w:rsidRPr="00F1044A" w:rsidRDefault="00F1044A" w:rsidP="00F1044A">
      <w:pPr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F1044A">
        <w:rPr>
          <w:sz w:val="28"/>
          <w:szCs w:val="28"/>
        </w:rPr>
        <w:t>. Права юридического лица  Учреждения в части ведения уставной деятельности, а так же административной и финансово-хозяйственной деятельности возникают с момента его государственной регистрации.</w:t>
      </w:r>
    </w:p>
    <w:p w:rsidR="00F1044A" w:rsidRPr="00F1044A" w:rsidRDefault="00F1044A" w:rsidP="00F1044A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F56257">
        <w:rPr>
          <w:sz w:val="28"/>
          <w:szCs w:val="28"/>
        </w:rPr>
        <w:t xml:space="preserve">. Право осуществления </w:t>
      </w:r>
      <w:r w:rsidRPr="00F1044A">
        <w:rPr>
          <w:sz w:val="28"/>
          <w:szCs w:val="28"/>
        </w:rPr>
        <w:t>образовательной деятельности и получение льгот, установленных законодательством Российской Федерации, ведется в Учреждении на основании лицензии (бессрочно).</w:t>
      </w:r>
    </w:p>
    <w:p w:rsidR="00F1044A" w:rsidRPr="00F1044A" w:rsidRDefault="00F56257" w:rsidP="00F1044A">
      <w:pPr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1.14</w:t>
      </w:r>
      <w:r w:rsidR="00F1044A" w:rsidRPr="00F1044A">
        <w:rPr>
          <w:sz w:val="28"/>
          <w:szCs w:val="28"/>
        </w:rPr>
        <w:t xml:space="preserve">.  </w:t>
      </w:r>
      <w:r w:rsidR="00F1044A" w:rsidRPr="00F1044A">
        <w:rPr>
          <w:kern w:val="24"/>
          <w:sz w:val="28"/>
          <w:szCs w:val="28"/>
        </w:rPr>
        <w:t>Учреждение</w:t>
      </w:r>
      <w:r w:rsidR="00F1044A" w:rsidRPr="00F1044A">
        <w:rPr>
          <w:sz w:val="28"/>
          <w:szCs w:val="28"/>
        </w:rPr>
        <w:t xml:space="preserve"> создано на неопределенный срок.</w:t>
      </w:r>
    </w:p>
    <w:p w:rsidR="00F1044A" w:rsidRPr="00F1044A" w:rsidRDefault="00F56257" w:rsidP="00F1044A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1.15</w:t>
      </w:r>
      <w:r w:rsidR="00F1044A" w:rsidRPr="00F1044A">
        <w:rPr>
          <w:kern w:val="24"/>
          <w:sz w:val="28"/>
          <w:szCs w:val="28"/>
        </w:rPr>
        <w:t>. Учреждение в соответствии с действующим законодательством обеспечивает на своем официальном сайте в сети Интернет открытость и доступность информационных образовательных ресурсов, содержащих регулярно обновляемую информацию о деятельности Учреждения, и документы, регламентирующие деятельность Учреждения</w:t>
      </w:r>
      <w:r w:rsidR="00F1044A" w:rsidRPr="00F1044A">
        <w:rPr>
          <w:i/>
          <w:kern w:val="24"/>
          <w:sz w:val="28"/>
          <w:szCs w:val="28"/>
        </w:rPr>
        <w:t xml:space="preserve">. </w:t>
      </w:r>
    </w:p>
    <w:p w:rsidR="00F1044A" w:rsidRPr="00F1044A" w:rsidRDefault="00F56257" w:rsidP="00F104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1.16</w:t>
      </w:r>
      <w:r w:rsidR="00F1044A" w:rsidRPr="00F1044A">
        <w:rPr>
          <w:kern w:val="24"/>
          <w:sz w:val="28"/>
          <w:szCs w:val="28"/>
        </w:rPr>
        <w:t>.</w:t>
      </w:r>
      <w:r w:rsidR="00F1044A" w:rsidRPr="00F1044A">
        <w:rPr>
          <w:sz w:val="28"/>
          <w:szCs w:val="28"/>
        </w:rPr>
        <w:t xml:space="preserve"> В Учреждении не допускается создание и деятельность политических партий, религиозных организаций (объединений).</w:t>
      </w:r>
    </w:p>
    <w:p w:rsidR="00F1044A" w:rsidRPr="00F1044A" w:rsidRDefault="00F1044A" w:rsidP="00F1044A">
      <w:pPr>
        <w:ind w:firstLine="709"/>
        <w:jc w:val="both"/>
        <w:rPr>
          <w:i/>
          <w:kern w:val="24"/>
          <w:sz w:val="28"/>
          <w:szCs w:val="28"/>
        </w:rPr>
      </w:pPr>
    </w:p>
    <w:p w:rsidR="00F1044A" w:rsidRPr="00F1044A" w:rsidRDefault="00F1044A" w:rsidP="00F1044A">
      <w:pPr>
        <w:ind w:firstLine="709"/>
        <w:jc w:val="both"/>
        <w:rPr>
          <w:kern w:val="24"/>
          <w:sz w:val="28"/>
          <w:szCs w:val="28"/>
        </w:rPr>
      </w:pPr>
      <w:r w:rsidRPr="00F1044A">
        <w:rPr>
          <w:sz w:val="28"/>
          <w:szCs w:val="28"/>
        </w:rPr>
        <w:t>2.  ПРЕДМЕТ, ЦЕЛИ И ВИДЫ ДЕЯТЕЛЬНОСТИ УЧРЕЖДЕНИЯ</w:t>
      </w:r>
    </w:p>
    <w:p w:rsidR="00F1044A" w:rsidRPr="00F1044A" w:rsidRDefault="00F1044A" w:rsidP="00F1044A">
      <w:pPr>
        <w:ind w:firstLine="709"/>
        <w:jc w:val="both"/>
        <w:rPr>
          <w:sz w:val="16"/>
          <w:szCs w:val="16"/>
        </w:rPr>
      </w:pP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2.1. Учреждение осуществляет свою деятельность в соответствии с предметом и целями деятельности, определенными законодательством Российской Федерации, Ставропольского края и настоящим Уставом.</w:t>
      </w:r>
    </w:p>
    <w:p w:rsidR="00F1044A" w:rsidRPr="00F1044A" w:rsidRDefault="00F1044A" w:rsidP="00F1044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2.2. </w:t>
      </w:r>
      <w:r w:rsidRPr="00F1044A">
        <w:rPr>
          <w:bCs/>
          <w:sz w:val="28"/>
          <w:szCs w:val="28"/>
        </w:rPr>
        <w:t>Предметом деятельности</w:t>
      </w:r>
      <w:r w:rsidRPr="00F1044A">
        <w:rPr>
          <w:sz w:val="28"/>
          <w:szCs w:val="28"/>
        </w:rPr>
        <w:t xml:space="preserve"> Учреждения является реализация </w:t>
      </w:r>
      <w:r w:rsidRPr="00F1044A">
        <w:rPr>
          <w:sz w:val="28"/>
          <w:szCs w:val="28"/>
        </w:rPr>
        <w:lastRenderedPageBreak/>
        <w:t>конституционного права граждан Российской Федерации на получение общедоступного и бесплатного дошкольного образования.</w:t>
      </w:r>
    </w:p>
    <w:p w:rsidR="00F1044A" w:rsidRPr="00F1044A" w:rsidRDefault="00F1044A" w:rsidP="00F104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2.3. Основными  целями  деятельности Учреждения являются:</w:t>
      </w:r>
    </w:p>
    <w:p w:rsidR="00F1044A" w:rsidRPr="00F1044A" w:rsidRDefault="00F1044A" w:rsidP="00F104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 осуществление образовательной деятельности по реализации </w:t>
      </w:r>
      <w:r w:rsidR="00F56257">
        <w:rPr>
          <w:sz w:val="28"/>
          <w:szCs w:val="28"/>
        </w:rPr>
        <w:t xml:space="preserve">основной </w:t>
      </w:r>
      <w:r w:rsidRPr="00F1044A">
        <w:rPr>
          <w:sz w:val="28"/>
          <w:szCs w:val="28"/>
        </w:rPr>
        <w:t>образовательной программы дошкольного образования, а так же осуществление присмотра и ухода за детьми;</w:t>
      </w:r>
    </w:p>
    <w:p w:rsidR="00F1044A" w:rsidRPr="00F1044A" w:rsidRDefault="00F1044A" w:rsidP="00F104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формирование предпосылок учебной деятельности детей дошкольного возраста;</w:t>
      </w:r>
    </w:p>
    <w:p w:rsidR="00F1044A" w:rsidRPr="00F1044A" w:rsidRDefault="00F1044A" w:rsidP="00F1044A">
      <w:pPr>
        <w:ind w:firstLine="709"/>
        <w:jc w:val="both"/>
        <w:outlineLvl w:val="1"/>
        <w:rPr>
          <w:sz w:val="28"/>
          <w:szCs w:val="28"/>
        </w:rPr>
      </w:pPr>
      <w:r w:rsidRPr="00F1044A">
        <w:rPr>
          <w:sz w:val="28"/>
          <w:szCs w:val="28"/>
        </w:rPr>
        <w:t>сохранение и укрепление здоровья детей дошкольного возраста;</w:t>
      </w:r>
    </w:p>
    <w:p w:rsidR="00F1044A" w:rsidRPr="00F1044A" w:rsidRDefault="00F1044A" w:rsidP="00F1044A">
      <w:pPr>
        <w:ind w:firstLine="709"/>
        <w:jc w:val="both"/>
        <w:outlineLvl w:val="1"/>
        <w:rPr>
          <w:bCs/>
          <w:sz w:val="28"/>
          <w:szCs w:val="28"/>
        </w:rPr>
      </w:pPr>
      <w:r w:rsidRPr="00F1044A">
        <w:rPr>
          <w:sz w:val="28"/>
          <w:szCs w:val="28"/>
        </w:rPr>
        <w:t>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развития детей</w:t>
      </w:r>
    </w:p>
    <w:p w:rsidR="00F1044A" w:rsidRPr="00F1044A" w:rsidRDefault="00F1044A" w:rsidP="00F104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Учреждение в соответствии с законодательством об</w:t>
      </w:r>
      <w:r w:rsidR="00F56257">
        <w:rPr>
          <w:sz w:val="28"/>
          <w:szCs w:val="28"/>
        </w:rPr>
        <w:t xml:space="preserve"> </w:t>
      </w:r>
      <w:r w:rsidR="00C52D91">
        <w:rPr>
          <w:sz w:val="28"/>
          <w:szCs w:val="28"/>
        </w:rPr>
        <w:t>основном</w:t>
      </w:r>
      <w:r w:rsidR="00F56257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 xml:space="preserve"> образовании реализует также</w:t>
      </w:r>
      <w:r w:rsidR="00C52D91">
        <w:rPr>
          <w:sz w:val="28"/>
          <w:szCs w:val="28"/>
        </w:rPr>
        <w:t xml:space="preserve"> дополнительно   образовательную</w:t>
      </w:r>
      <w:r w:rsidR="00D3508C">
        <w:rPr>
          <w:sz w:val="28"/>
          <w:szCs w:val="28"/>
        </w:rPr>
        <w:t xml:space="preserve"> </w:t>
      </w:r>
      <w:r w:rsidR="00C52D91">
        <w:rPr>
          <w:sz w:val="28"/>
          <w:szCs w:val="28"/>
        </w:rPr>
        <w:t xml:space="preserve"> программу</w:t>
      </w:r>
      <w:r w:rsidR="00F56257">
        <w:rPr>
          <w:sz w:val="28"/>
          <w:szCs w:val="28"/>
        </w:rPr>
        <w:t xml:space="preserve"> художественно эстетического направления</w:t>
      </w:r>
      <w:r w:rsidRPr="00F1044A">
        <w:rPr>
          <w:sz w:val="28"/>
          <w:szCs w:val="28"/>
        </w:rPr>
        <w:t>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2.4.  Для достижения целей, указанных в пункте 2.3 настоящего Устава, Учреждение в установленном законодательством порядке осуществляет следующие основные виды деятельности: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2.4.1.предоставление общедоступного бесплатного дошкольного образования;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2.4.2. Реализация образовательной программы дошкольного образования.</w:t>
      </w:r>
    </w:p>
    <w:p w:rsidR="00F1044A" w:rsidRPr="00F1044A" w:rsidRDefault="00F1044A" w:rsidP="00F1044A">
      <w:pPr>
        <w:shd w:val="clear" w:color="auto" w:fill="FFFFFF"/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2.4.2. Осуществление присмотра и ухода за детьми;</w:t>
      </w:r>
    </w:p>
    <w:p w:rsidR="00F1044A" w:rsidRPr="00F1044A" w:rsidRDefault="00F1044A" w:rsidP="00F1044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2.4.3. Реализаци</w:t>
      </w:r>
      <w:r w:rsidR="00131897">
        <w:rPr>
          <w:sz w:val="28"/>
          <w:szCs w:val="28"/>
        </w:rPr>
        <w:t xml:space="preserve">я дополнительных </w:t>
      </w:r>
      <w:r w:rsidRPr="00F1044A">
        <w:rPr>
          <w:sz w:val="28"/>
          <w:szCs w:val="28"/>
        </w:rPr>
        <w:t xml:space="preserve"> программ.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2.5.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предусмотрена в настоящем Уставе.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2.6. Виды деятельности, требующие в соответствии с законодательством РФ лицензирования,</w:t>
      </w:r>
      <w:r w:rsidR="00D3508C">
        <w:rPr>
          <w:sz w:val="28"/>
          <w:szCs w:val="28"/>
        </w:rPr>
        <w:t xml:space="preserve"> могут осуществляться Учреждением</w:t>
      </w:r>
      <w:r w:rsidRPr="00F1044A">
        <w:rPr>
          <w:sz w:val="28"/>
          <w:szCs w:val="28"/>
        </w:rPr>
        <w:t xml:space="preserve">  после получения соответствующей лицензии.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Учреждение не вправе осуществлять виды деятельности, приносящей доход, оказывать платные услуги и работы, не указанные в настоящем разделе Устава.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интересах достижения целей, предусмотренных настоящим Уставом, Учреждение может создавать другие некоммерческие организации и вступать в ассоциации и союзы.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Создание и деятельность политических партий, религиозных организаций (объединений) в Учреждении не допускаются.</w:t>
      </w:r>
    </w:p>
    <w:p w:rsidR="00F1044A" w:rsidRPr="00F1044A" w:rsidRDefault="00F1044A" w:rsidP="00F1044A">
      <w:pPr>
        <w:tabs>
          <w:tab w:val="left" w:pos="660"/>
        </w:tabs>
        <w:ind w:firstLine="658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2.7. Учреждение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</w:t>
      </w:r>
      <w:r w:rsidRPr="00F1044A">
        <w:rPr>
          <w:sz w:val="28"/>
          <w:szCs w:val="28"/>
        </w:rPr>
        <w:lastRenderedPageBreak/>
        <w:t>нормативных актов в соответствии с действующим законодательством и настоящим Уставом.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2.8. Учреждение свободно в определении содержания образования в соответствии с требованиями федерального государственного образовательного стандарта дошкольного образования, в выборе учебно-методического обеспечения, образовательных технологий по реализуемым им образовательным программам.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2.9. Учреждение в установленном законодательством порядке осуществляет следующую деятельность, относящуюся к его компетенции: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1) разработка и принятие правил внутреннего трудового распорядка;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2)материально-техническое обеспечение образовательной деятельности Учреждения, оборудование помещений в соответствии с требованиями нормативных документов, в том числе в соответствии с федеральными государственными образовательными стандартами;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3) 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F1044A">
        <w:rPr>
          <w:sz w:val="28"/>
          <w:szCs w:val="28"/>
        </w:rPr>
        <w:t>самообследования</w:t>
      </w:r>
      <w:proofErr w:type="spellEnd"/>
      <w:r w:rsidRPr="00F1044A">
        <w:rPr>
          <w:sz w:val="28"/>
          <w:szCs w:val="28"/>
        </w:rPr>
        <w:t>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4)  установление штатного расписания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5)  прием на работу работников, заключение и расторжение трудовых договоров, распределение должностных обязанностей;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6)  разработка и утверждение образовательных программ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7) разработка и утверждение по согласованию с Учредителем программы развития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8)  прием воспитанников в Учреждение;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9) индивидуальный учет результатов освоения воспитанниками образовательных программ, а также хранение в Учреждении об этих результатах на бумажных и (или) электронных носителях;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10) использование и совершенствование методов обучения и воспитания, образовательных технологий;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11)  проведение </w:t>
      </w:r>
      <w:proofErr w:type="spellStart"/>
      <w:r w:rsidRPr="00F1044A">
        <w:rPr>
          <w:sz w:val="28"/>
          <w:szCs w:val="28"/>
        </w:rPr>
        <w:t>самообследования</w:t>
      </w:r>
      <w:proofErr w:type="spellEnd"/>
      <w:r w:rsidRPr="00F1044A">
        <w:rPr>
          <w:sz w:val="28"/>
          <w:szCs w:val="28"/>
        </w:rPr>
        <w:t>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12)  создание необходимых условий для охраны и укрепления здоровья, организации питания воспитанников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13) создание условий для занятия воспитанниками физической культурой и спортом;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14) содействие деятельности общественных объединений родителей (законных представителей) воспитанников, осуществляемой в Учреждении и не запрещенной законодательством;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15) организация методической работы, в том числе организация и проведение методических конференций и семинаров;</w:t>
      </w:r>
    </w:p>
    <w:p w:rsidR="00F1044A" w:rsidRPr="00F1044A" w:rsidRDefault="00F1044A" w:rsidP="00F1044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1044A">
        <w:rPr>
          <w:rFonts w:eastAsia="Calibri"/>
          <w:sz w:val="28"/>
          <w:szCs w:val="28"/>
        </w:rPr>
        <w:t>16) создания и ведения официального сайта Учреждения в сети Интернет;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17) обеспечение открытости и доступности информации о деятельности Учреждения, в том числе посредством размещения информации на </w:t>
      </w:r>
      <w:hyperlink r:id="rId9" w:history="1">
        <w:r w:rsidRPr="00F1044A">
          <w:rPr>
            <w:sz w:val="28"/>
            <w:szCs w:val="28"/>
          </w:rPr>
          <w:t>официальном сайте</w:t>
        </w:r>
      </w:hyperlink>
      <w:r w:rsidRPr="00F1044A">
        <w:rPr>
          <w:sz w:val="28"/>
          <w:szCs w:val="28"/>
        </w:rPr>
        <w:t xml:space="preserve"> Учреждения в информационно-телекоммуникационной сети Интернет.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2.10. Учреждение обязано осуществлять свою деятельность в соответствии с законодательством об образовании, в том числе: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согласно: возрастным, психофизическим особенностям, склонностям, способностям, интересам и потребностям воспитанников;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2) создавать безопасные условия обучения и воспитания воспитанников в соответствии с установленными нормами, обеспечивающими жизнь и здоровье воспитанников и работников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3)  соблюдать права и свободы воспитанников, их родителей (законных представителей), работников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2.11. Учреждение несет ответственность в установленном законодательством порядке за невыполнение или ненадлежащее выполнение функций, отнесенных к его компетенции, а также за жизнь и здоровье воспитанников и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воспитанников, их родителей (законных представителей),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действующим законодательством.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2.12.   Содержание и организация образовательной деятельности.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2.12.1. Учреждение обеспечивает получение дошкольного образования, п</w:t>
      </w:r>
      <w:r w:rsidR="00D3508C">
        <w:rPr>
          <w:sz w:val="28"/>
          <w:szCs w:val="28"/>
        </w:rPr>
        <w:t xml:space="preserve">рисмотр и уход за детьми с 2 месяца </w:t>
      </w:r>
      <w:r w:rsidRPr="00F1044A">
        <w:rPr>
          <w:sz w:val="28"/>
          <w:szCs w:val="28"/>
        </w:rPr>
        <w:t xml:space="preserve"> до прекращения образовательных отношений.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2.12.2. Содержание образования в Учреждении определяется образовательными программами, утверждаемыми и реализуемыми</w:t>
      </w:r>
      <w:r w:rsidR="001D614A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 xml:space="preserve">Учреждением самостоятельно.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2.12.3. Образовательные программы могут реализоваться Учреждением самостоятельно и посредством сетевых форм реализации образовательных программ. Сетевые формы реализации образовательных программ обеспечивают возможность освоения воспитанниками образовательной программы с использованием ресурсов нескольких организаций, с которыми </w:t>
      </w:r>
      <w:r w:rsidRPr="00F1044A">
        <w:rPr>
          <w:sz w:val="28"/>
          <w:szCs w:val="28"/>
        </w:rPr>
        <w:lastRenderedPageBreak/>
        <w:t>Учреждение заключает договор о сетевой форме реализации образовательных программ.</w:t>
      </w:r>
    </w:p>
    <w:p w:rsidR="00F1044A" w:rsidRPr="00F1044A" w:rsidRDefault="00F1044A" w:rsidP="00C52D91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2.12.4. </w:t>
      </w:r>
      <w:r w:rsidR="00C52D91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>Освоение</w:t>
      </w:r>
      <w:r w:rsidR="00C52D91">
        <w:rPr>
          <w:sz w:val="28"/>
          <w:szCs w:val="28"/>
        </w:rPr>
        <w:t xml:space="preserve"> основных </w:t>
      </w:r>
      <w:r w:rsidRPr="00F1044A">
        <w:rPr>
          <w:sz w:val="28"/>
          <w:szCs w:val="28"/>
        </w:rPr>
        <w:t xml:space="preserve"> образовательных программ дошкольного образования не сопровождается проведением промежуточной и итоговой аттестации воспитанников.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2.12.5.Учреждение помимо реализации образовательной программы дошкольного образования осуществляет также присмотр и уход за воспитанниками.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2.12.6. Образовательная деятельность по образовательным программам дошкольного образования в Учреждении осуществляется в группах.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Группы Учреждения имеют общеразвивающую направленность, в которых осуществляется реализация образовательной программы дошкольного образования.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Учреждении могут быть организованы</w:t>
      </w:r>
      <w:proofErr w:type="gramStart"/>
      <w:r w:rsidR="001D614A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>:</w:t>
      </w:r>
      <w:proofErr w:type="gramEnd"/>
      <w:r w:rsidRPr="00F1044A">
        <w:rPr>
          <w:sz w:val="28"/>
          <w:szCs w:val="28"/>
        </w:rPr>
        <w:t xml:space="preserve">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двух месяцев до трех лет;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- группы по присмотру и уходу </w:t>
      </w:r>
      <w:proofErr w:type="gramStart"/>
      <w:r w:rsidRPr="00F1044A">
        <w:rPr>
          <w:sz w:val="28"/>
          <w:szCs w:val="28"/>
        </w:rPr>
        <w:t xml:space="preserve">без реализации </w:t>
      </w:r>
      <w:r w:rsidR="001D614A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>образовательной программы дошкольного образования для воспитанников в возрасте от двух месяцев до окончания</w:t>
      </w:r>
      <w:proofErr w:type="gramEnd"/>
      <w:r w:rsidRPr="00F1044A">
        <w:rPr>
          <w:sz w:val="28"/>
          <w:szCs w:val="28"/>
        </w:rPr>
        <w:t xml:space="preserve"> образовательных отношений;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2.12.7. Учреждение функционирует в режиме пятидневной рабочей недели с двумя выходными днями в субботу и воскресенье, нерабочие и праздничные дни, установленные законодательством Российской Федерации.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2.12.8. Режим работы групп Учреждения, режим дня, расписание учебных занятий устанавливаются локальными нормативными актами Учреждения в соответствии с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По запросам родителей (законных представителей) возможна организация работы групп в выходные и праздничные дни, а также групп кратковременного пребывания (от трех до пяти часов в день).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bCs/>
          <w:sz w:val="28"/>
          <w:szCs w:val="28"/>
        </w:rPr>
        <w:t>2.12.9.</w:t>
      </w:r>
      <w:r w:rsidRPr="00F1044A">
        <w:rPr>
          <w:sz w:val="28"/>
          <w:szCs w:val="28"/>
        </w:rPr>
        <w:t xml:space="preserve"> При реализации образовательной программы дошкольного образования может проводиться оценка индивидуального развития детей. Такая оценка проводится педагогическими работниками Учреждения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>При необходимости используется психологическая диагностика развития воспитанников (выявление и изучение индивидуально-психологических особенностей детей), которая проводятся квалифицированными специалистами (педагог-психолог).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Участие воспитанника в психологической диагностике допускается только с согласия его родителей (законных представителей).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воспитанников.</w:t>
      </w:r>
    </w:p>
    <w:p w:rsidR="00F1044A" w:rsidRPr="00F1044A" w:rsidRDefault="00C52D91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2.12.10</w:t>
      </w:r>
      <w:r w:rsidR="00F1044A" w:rsidRPr="00F1044A">
        <w:rPr>
          <w:sz w:val="28"/>
          <w:szCs w:val="28"/>
        </w:rPr>
        <w:t xml:space="preserve">. Дошкольное образование воспитанников с ограниченными возможностями здоровья может быть организовано совместно с другими воспитанниками. Для воспитанников, нуждающихся в длительном лечении, детей-инвалидов, которые по состоянию здоровья не могут посещать Учреждение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F1044A" w:rsidRPr="00F1044A">
        <w:rPr>
          <w:sz w:val="28"/>
          <w:szCs w:val="28"/>
        </w:rPr>
        <w:t>обучение по</w:t>
      </w:r>
      <w:proofErr w:type="gramEnd"/>
      <w:r w:rsidR="00F1044A" w:rsidRPr="00F1044A">
        <w:rPr>
          <w:sz w:val="28"/>
          <w:szCs w:val="28"/>
        </w:rPr>
        <w:t xml:space="preserve"> образовательным программам дошкольного образования организуется на дому или в медицинских организациях. </w:t>
      </w:r>
      <w:proofErr w:type="gramStart"/>
      <w:r w:rsidR="00F1044A" w:rsidRPr="00F1044A">
        <w:rPr>
          <w:sz w:val="28"/>
          <w:szCs w:val="28"/>
        </w:rPr>
        <w:t>Порядок оформления отношений между Учреждением и родителями (законными представителями) ребенка-инвалида, ребенка, нуждающегося в длительном лечении в части организации обучения по образовательным программам дошкольного образования на дому или в медицинских организациях устанавливается на основании постановления Правительства Ставропольского края от 18 марта 2009 года № 84-п "О порядке воспитания и обучения детей-инвалидов на дому и расчета размера компенсации затрат родителей (законных представителей) на</w:t>
      </w:r>
      <w:proofErr w:type="gramEnd"/>
      <w:r w:rsidR="00F1044A" w:rsidRPr="00F1044A">
        <w:rPr>
          <w:sz w:val="28"/>
          <w:szCs w:val="28"/>
        </w:rPr>
        <w:t xml:space="preserve"> эти цели".</w:t>
      </w:r>
    </w:p>
    <w:p w:rsidR="00F1044A" w:rsidRPr="00F1044A" w:rsidRDefault="00C52D91" w:rsidP="00F10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2.12.11</w:t>
      </w:r>
      <w:r w:rsidR="00F1044A" w:rsidRPr="00F1044A">
        <w:rPr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F1044A" w:rsidRPr="00F1044A">
        <w:rPr>
          <w:sz w:val="28"/>
          <w:szCs w:val="28"/>
        </w:rPr>
        <w:t>обучение</w:t>
      </w:r>
      <w:proofErr w:type="gramEnd"/>
      <w:r w:rsidR="00F1044A" w:rsidRPr="00F1044A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1044A" w:rsidRPr="00F1044A" w:rsidRDefault="00C52D91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2.12.12</w:t>
      </w:r>
      <w:r w:rsidR="00F1044A" w:rsidRPr="00F1044A">
        <w:rPr>
          <w:sz w:val="28"/>
          <w:szCs w:val="28"/>
        </w:rPr>
        <w:t>.За присмотр и уход за ребенком в Учреждении с родителей (законных представителей) взимается плата. Ее размер определяется Учредителем и отражается в Договоре.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44A">
        <w:rPr>
          <w:sz w:val="28"/>
          <w:szCs w:val="28"/>
        </w:rPr>
        <w:t>Родителям (законным представителям) выплачивается компенсация части родительской платы в размере, устанавливаемом ст.65 Федерального закона № 273-ФЗ «Об образовании в Российской Федерации». Право на получение компенсации имеет один из родителей (законных представителей), внесших родительскую плату за присмотр и уход за детьми в</w:t>
      </w:r>
      <w:r w:rsidRPr="00F1044A">
        <w:rPr>
          <w:bCs/>
          <w:sz w:val="28"/>
          <w:szCs w:val="28"/>
        </w:rPr>
        <w:t xml:space="preserve"> Учреждении.</w:t>
      </w:r>
    </w:p>
    <w:p w:rsidR="00F1044A" w:rsidRPr="00F1044A" w:rsidRDefault="00C52D91" w:rsidP="00F10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F1044A" w:rsidRPr="00F1044A">
        <w:rPr>
          <w:sz w:val="28"/>
          <w:szCs w:val="28"/>
        </w:rPr>
        <w:t xml:space="preserve">. </w:t>
      </w:r>
      <w:r>
        <w:rPr>
          <w:sz w:val="28"/>
          <w:szCs w:val="28"/>
        </w:rPr>
        <w:t>Для  организации</w:t>
      </w:r>
      <w:r w:rsidR="00F1044A" w:rsidRPr="00F1044A">
        <w:rPr>
          <w:sz w:val="28"/>
          <w:szCs w:val="28"/>
        </w:rPr>
        <w:t xml:space="preserve"> оказания первичной медико-санитарной помощи, прохождения периодических медицинских осмотров и диспансеризации осуществляют медицинские учреждения. Для осуществления медицинского обслуживания воспитанников Учреждение безвозмездно предоставляет помещение и создает условия для работы медицинского персонала.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2.14. Организация питания возлагается на Учреждение.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Питание организовано в соответствии с примерным меню, утвержденным заведующим Учреждением, рассчитанным не менее чем на  10 дней,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2.14.1.</w:t>
      </w:r>
      <w:proofErr w:type="gramStart"/>
      <w:r w:rsidRPr="00F1044A">
        <w:rPr>
          <w:sz w:val="28"/>
          <w:szCs w:val="28"/>
        </w:rPr>
        <w:t>Контроль за</w:t>
      </w:r>
      <w:proofErr w:type="gramEnd"/>
      <w:r w:rsidRPr="00F1044A">
        <w:rPr>
          <w:sz w:val="28"/>
          <w:szCs w:val="28"/>
        </w:rPr>
        <w:t xml:space="preserve">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заведующего Учреждением и закрепленный медицинский персонал в соответствии с их компетенцией.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2.15.   Прием в Учреждение для получения образования.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2.15.1. Прием в Учреждение для получения образования проводится на принципах равных условий приема, на общедоступной основе.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Дети с ограниченными возможностями здоровья принимаются для получения образования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психолого-медико</w:t>
      </w:r>
      <w:r w:rsidR="009262C1">
        <w:rPr>
          <w:sz w:val="28"/>
          <w:szCs w:val="28"/>
        </w:rPr>
        <w:t xml:space="preserve">-педагогической комиссии </w:t>
      </w:r>
      <w:proofErr w:type="spellStart"/>
      <w:r w:rsidR="009262C1">
        <w:rPr>
          <w:sz w:val="28"/>
          <w:szCs w:val="28"/>
        </w:rPr>
        <w:t>Арзгирс</w:t>
      </w:r>
      <w:r w:rsidRPr="00F1044A">
        <w:rPr>
          <w:sz w:val="28"/>
          <w:szCs w:val="28"/>
        </w:rPr>
        <w:t>кого</w:t>
      </w:r>
      <w:proofErr w:type="spellEnd"/>
      <w:r w:rsidRPr="00F1044A">
        <w:rPr>
          <w:sz w:val="28"/>
          <w:szCs w:val="28"/>
        </w:rPr>
        <w:t xml:space="preserve"> муниципального района.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 Получение дополнительных платных образовательных услуг проводится на условиях, определяемых локальными актами Учреждения в соответствии с действующим законодательством.</w:t>
      </w:r>
    </w:p>
    <w:p w:rsidR="00F1044A" w:rsidRPr="00F1044A" w:rsidRDefault="00C52D91" w:rsidP="00F10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</w:t>
      </w:r>
      <w:r w:rsidR="00F1044A" w:rsidRPr="00F1044A">
        <w:rPr>
          <w:sz w:val="28"/>
          <w:szCs w:val="28"/>
        </w:rPr>
        <w:t>. Правила приема, перевода и отчисления</w:t>
      </w:r>
      <w:r w:rsidRPr="00C52D91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, порядок оформление возникновение приостановление прекращение отношений   </w:t>
      </w:r>
      <w:r w:rsidR="00F1044A" w:rsidRPr="00F1044A">
        <w:rPr>
          <w:sz w:val="28"/>
          <w:szCs w:val="28"/>
        </w:rPr>
        <w:t xml:space="preserve"> определяются локальным актом Учреждения в соответствии с действующим законодательством.</w:t>
      </w:r>
    </w:p>
    <w:p w:rsidR="00F1044A" w:rsidRPr="00F1044A" w:rsidRDefault="00C52D91" w:rsidP="00F10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</w:t>
      </w:r>
      <w:r w:rsidR="00F1044A" w:rsidRPr="00F1044A">
        <w:rPr>
          <w:sz w:val="28"/>
          <w:szCs w:val="28"/>
        </w:rPr>
        <w:t>. Наполняемость групп детей зависит от возраста детей и их состояния здоровья и не превышает норм, установленных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C52D91" w:rsidRDefault="00C52D91" w:rsidP="00F1044A">
      <w:pPr>
        <w:jc w:val="center"/>
        <w:outlineLvl w:val="0"/>
        <w:rPr>
          <w:sz w:val="28"/>
          <w:szCs w:val="28"/>
        </w:rPr>
      </w:pPr>
    </w:p>
    <w:p w:rsidR="00F1044A" w:rsidRPr="00F1044A" w:rsidRDefault="00F1044A" w:rsidP="00F1044A">
      <w:pPr>
        <w:jc w:val="center"/>
        <w:outlineLvl w:val="0"/>
        <w:rPr>
          <w:bCs/>
          <w:kern w:val="28"/>
          <w:sz w:val="28"/>
          <w:szCs w:val="28"/>
        </w:rPr>
      </w:pPr>
      <w:r w:rsidRPr="00F1044A">
        <w:rPr>
          <w:sz w:val="28"/>
          <w:szCs w:val="28"/>
        </w:rPr>
        <w:t xml:space="preserve">3. </w:t>
      </w:r>
      <w:r w:rsidRPr="00F1044A">
        <w:rPr>
          <w:bCs/>
          <w:kern w:val="28"/>
          <w:sz w:val="28"/>
          <w:szCs w:val="28"/>
        </w:rPr>
        <w:t xml:space="preserve"> УЧАСТНИКИ ОБРАЗОВАТЕЛЬНЫХ ОТНОШЕНИЙ</w:t>
      </w:r>
    </w:p>
    <w:p w:rsidR="00F1044A" w:rsidRPr="00F1044A" w:rsidRDefault="009133D7" w:rsidP="00F10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ребенка гарантируются конвенцией ООН «О правах ребенка», законодательством РФ, настоящим Уставом, договором  между Учреждением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родителями </w:t>
      </w:r>
      <w:r w:rsidRPr="00F1044A">
        <w:rPr>
          <w:spacing w:val="2"/>
          <w:sz w:val="28"/>
          <w:szCs w:val="28"/>
        </w:rPr>
        <w:t>(зак</w:t>
      </w:r>
      <w:r>
        <w:rPr>
          <w:spacing w:val="2"/>
          <w:sz w:val="28"/>
          <w:szCs w:val="28"/>
        </w:rPr>
        <w:t>онные представители).</w:t>
      </w:r>
    </w:p>
    <w:p w:rsidR="00F1044A" w:rsidRPr="00F1044A" w:rsidRDefault="00F1044A" w:rsidP="00F1044A">
      <w:pPr>
        <w:tabs>
          <w:tab w:val="left" w:pos="0"/>
          <w:tab w:val="left" w:pos="851"/>
          <w:tab w:val="left" w:pos="993"/>
          <w:tab w:val="left" w:pos="1276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F1044A">
        <w:rPr>
          <w:spacing w:val="2"/>
          <w:sz w:val="28"/>
          <w:szCs w:val="28"/>
        </w:rPr>
        <w:lastRenderedPageBreak/>
        <w:t xml:space="preserve">3.1. Участниками образовательных отношений в </w:t>
      </w:r>
      <w:r w:rsidR="00D3508C">
        <w:rPr>
          <w:spacing w:val="2"/>
          <w:sz w:val="28"/>
          <w:szCs w:val="28"/>
        </w:rPr>
        <w:t>Учреждении являются: воспитанники</w:t>
      </w:r>
      <w:r w:rsidRPr="00F1044A">
        <w:rPr>
          <w:spacing w:val="2"/>
          <w:sz w:val="28"/>
          <w:szCs w:val="28"/>
        </w:rPr>
        <w:t>, педагогические работники, родители (зак</w:t>
      </w:r>
      <w:r w:rsidR="00D3508C">
        <w:rPr>
          <w:spacing w:val="2"/>
          <w:sz w:val="28"/>
          <w:szCs w:val="28"/>
        </w:rPr>
        <w:t>онные представители) воспитанников</w:t>
      </w:r>
      <w:r w:rsidRPr="00F1044A">
        <w:rPr>
          <w:spacing w:val="2"/>
          <w:sz w:val="28"/>
          <w:szCs w:val="28"/>
        </w:rPr>
        <w:t>.</w:t>
      </w:r>
    </w:p>
    <w:p w:rsidR="00F1044A" w:rsidRPr="00F1044A" w:rsidRDefault="00F1044A" w:rsidP="00F1044A">
      <w:pPr>
        <w:tabs>
          <w:tab w:val="left" w:pos="0"/>
          <w:tab w:val="left" w:pos="851"/>
          <w:tab w:val="left" w:pos="993"/>
          <w:tab w:val="left" w:pos="1276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F1044A">
        <w:rPr>
          <w:spacing w:val="2"/>
          <w:sz w:val="28"/>
          <w:szCs w:val="28"/>
        </w:rPr>
        <w:t>К обучающимся относятся:</w:t>
      </w:r>
    </w:p>
    <w:p w:rsidR="00F1044A" w:rsidRPr="00F1044A" w:rsidRDefault="00F1044A" w:rsidP="00F1044A">
      <w:pPr>
        <w:tabs>
          <w:tab w:val="left" w:pos="0"/>
          <w:tab w:val="left" w:pos="851"/>
          <w:tab w:val="left" w:pos="993"/>
          <w:tab w:val="left" w:pos="1276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F1044A">
        <w:rPr>
          <w:spacing w:val="2"/>
          <w:sz w:val="28"/>
          <w:szCs w:val="28"/>
        </w:rPr>
        <w:t>воспитанники – лица, осваивающие основную образовательную программу дошкольного образования.</w:t>
      </w:r>
    </w:p>
    <w:p w:rsidR="00F1044A" w:rsidRPr="00F1044A" w:rsidRDefault="00F1044A" w:rsidP="00F1044A">
      <w:pPr>
        <w:tabs>
          <w:tab w:val="left" w:pos="0"/>
          <w:tab w:val="left" w:pos="851"/>
          <w:tab w:val="left" w:pos="993"/>
          <w:tab w:val="left" w:pos="1276"/>
        </w:tabs>
        <w:ind w:firstLine="709"/>
        <w:contextualSpacing/>
        <w:jc w:val="both"/>
        <w:rPr>
          <w:i/>
          <w:spacing w:val="2"/>
          <w:sz w:val="28"/>
          <w:szCs w:val="28"/>
        </w:rPr>
      </w:pPr>
      <w:r w:rsidRPr="00F1044A">
        <w:rPr>
          <w:spacing w:val="2"/>
          <w:sz w:val="28"/>
          <w:szCs w:val="28"/>
        </w:rPr>
        <w:t>3.2.</w:t>
      </w:r>
      <w:r w:rsidR="00D3508C">
        <w:rPr>
          <w:spacing w:val="2"/>
          <w:sz w:val="28"/>
          <w:szCs w:val="28"/>
        </w:rPr>
        <w:t xml:space="preserve"> Права и обязанности </w:t>
      </w:r>
      <w:r w:rsidRPr="00F1044A">
        <w:rPr>
          <w:spacing w:val="2"/>
          <w:sz w:val="28"/>
          <w:szCs w:val="28"/>
        </w:rPr>
        <w:t xml:space="preserve"> устанавливаются Федеральным законом</w:t>
      </w:r>
      <w:r w:rsidRPr="00F1044A">
        <w:rPr>
          <w:rFonts w:eastAsia="Lucida Sans Unicode"/>
          <w:spacing w:val="4"/>
          <w:sz w:val="28"/>
          <w:szCs w:val="28"/>
          <w:lang w:bidi="en-US"/>
        </w:rPr>
        <w:t xml:space="preserve"> «</w:t>
      </w:r>
      <w:r w:rsidRPr="00F1044A">
        <w:rPr>
          <w:spacing w:val="2"/>
          <w:sz w:val="28"/>
          <w:szCs w:val="28"/>
        </w:rPr>
        <w:t>Об образовании в Российской Федерации»</w:t>
      </w:r>
      <w:r w:rsidRPr="00F1044A">
        <w:rPr>
          <w:i/>
          <w:spacing w:val="2"/>
          <w:sz w:val="28"/>
          <w:szCs w:val="28"/>
        </w:rPr>
        <w:t>.</w:t>
      </w:r>
    </w:p>
    <w:p w:rsidR="00F1044A" w:rsidRPr="00F1044A" w:rsidRDefault="00F1044A" w:rsidP="00F1044A">
      <w:pPr>
        <w:tabs>
          <w:tab w:val="left" w:pos="0"/>
          <w:tab w:val="left" w:pos="426"/>
          <w:tab w:val="left" w:pos="720"/>
          <w:tab w:val="left" w:pos="851"/>
          <w:tab w:val="left" w:pos="993"/>
          <w:tab w:val="left" w:pos="1276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F1044A">
        <w:rPr>
          <w:spacing w:val="2"/>
          <w:sz w:val="28"/>
          <w:szCs w:val="28"/>
        </w:rPr>
        <w:t>Иные</w:t>
      </w:r>
      <w:r w:rsidR="00D3508C">
        <w:rPr>
          <w:spacing w:val="2"/>
          <w:sz w:val="28"/>
          <w:szCs w:val="28"/>
        </w:rPr>
        <w:t xml:space="preserve"> права и обязанности воспитанников</w:t>
      </w:r>
      <w:r w:rsidRPr="00F1044A">
        <w:rPr>
          <w:spacing w:val="2"/>
          <w:sz w:val="28"/>
          <w:szCs w:val="28"/>
        </w:rPr>
        <w:t>, не предусмотренные Федеральным законом</w:t>
      </w:r>
      <w:r w:rsidRPr="00F1044A">
        <w:rPr>
          <w:rFonts w:eastAsia="Lucida Sans Unicode"/>
          <w:spacing w:val="4"/>
          <w:sz w:val="28"/>
          <w:szCs w:val="28"/>
          <w:lang w:bidi="en-US"/>
        </w:rPr>
        <w:t xml:space="preserve"> «</w:t>
      </w:r>
      <w:r w:rsidRPr="00F1044A">
        <w:rPr>
          <w:spacing w:val="2"/>
          <w:sz w:val="28"/>
          <w:szCs w:val="28"/>
        </w:rPr>
        <w:t>Об образовании в Российской Федерации», устанавливаются нормативными правовыми актами Российской Федерации, Ставропольского края, локальными нормативными</w:t>
      </w:r>
      <w:r w:rsidR="009133D7">
        <w:rPr>
          <w:spacing w:val="2"/>
          <w:sz w:val="28"/>
          <w:szCs w:val="28"/>
        </w:rPr>
        <w:t xml:space="preserve"> актами Учреждения, договором между учреждением и родителями</w:t>
      </w:r>
      <w:r w:rsidRPr="00F1044A">
        <w:rPr>
          <w:spacing w:val="2"/>
          <w:sz w:val="28"/>
          <w:szCs w:val="28"/>
        </w:rPr>
        <w:t>.</w:t>
      </w:r>
    </w:p>
    <w:p w:rsidR="00F1044A" w:rsidRPr="00F1044A" w:rsidRDefault="00F1044A" w:rsidP="00F104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3.3. Права, обязанности и ответственность в сфере образования родителей (зако</w:t>
      </w:r>
      <w:r w:rsidR="009133D7">
        <w:rPr>
          <w:sz w:val="28"/>
          <w:szCs w:val="28"/>
        </w:rPr>
        <w:t>нных представителей) воспитанников</w:t>
      </w:r>
      <w:r w:rsidRPr="00F1044A">
        <w:rPr>
          <w:sz w:val="28"/>
          <w:szCs w:val="28"/>
        </w:rPr>
        <w:t xml:space="preserve"> устанавливаются Федеральным законом</w:t>
      </w:r>
      <w:r w:rsidR="00B636B6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>«Об образовании в Российской Федерации».</w:t>
      </w:r>
    </w:p>
    <w:p w:rsidR="00F1044A" w:rsidRPr="00F1044A" w:rsidRDefault="00F1044A" w:rsidP="00F1044A">
      <w:pPr>
        <w:tabs>
          <w:tab w:val="left" w:pos="0"/>
          <w:tab w:val="left" w:pos="426"/>
          <w:tab w:val="left" w:pos="720"/>
          <w:tab w:val="left" w:pos="851"/>
          <w:tab w:val="left" w:pos="993"/>
          <w:tab w:val="left" w:pos="1276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F1044A">
        <w:rPr>
          <w:spacing w:val="2"/>
          <w:sz w:val="28"/>
          <w:szCs w:val="28"/>
        </w:rPr>
        <w:t>Иные права и обязанности родителей (зак</w:t>
      </w:r>
      <w:r w:rsidR="009133D7">
        <w:rPr>
          <w:spacing w:val="2"/>
          <w:sz w:val="28"/>
          <w:szCs w:val="28"/>
        </w:rPr>
        <w:t>онных представителей) воспитанников</w:t>
      </w:r>
      <w:r w:rsidRPr="00F1044A">
        <w:rPr>
          <w:spacing w:val="2"/>
          <w:sz w:val="28"/>
          <w:szCs w:val="28"/>
        </w:rPr>
        <w:t>, не предусмотренные Федеральным законом</w:t>
      </w:r>
      <w:r w:rsidRPr="00F1044A">
        <w:rPr>
          <w:rFonts w:eastAsia="Lucida Sans Unicode"/>
          <w:spacing w:val="4"/>
          <w:sz w:val="28"/>
          <w:szCs w:val="28"/>
          <w:lang w:bidi="en-US"/>
        </w:rPr>
        <w:t xml:space="preserve"> «</w:t>
      </w:r>
      <w:r w:rsidRPr="00F1044A">
        <w:rPr>
          <w:spacing w:val="2"/>
          <w:sz w:val="28"/>
          <w:szCs w:val="28"/>
        </w:rPr>
        <w:t xml:space="preserve">Об образовании в Российской Федерации», устанавливаются нормативными правовыми актами Российской Федерации, Ставропольского края, локальными нормативными актами Учреждения, договором </w:t>
      </w:r>
      <w:r w:rsidR="001D614A">
        <w:rPr>
          <w:spacing w:val="2"/>
          <w:sz w:val="28"/>
          <w:szCs w:val="28"/>
        </w:rPr>
        <w:t>об образовании</w:t>
      </w:r>
      <w:r w:rsidRPr="00F1044A">
        <w:rPr>
          <w:spacing w:val="2"/>
          <w:sz w:val="28"/>
          <w:szCs w:val="28"/>
        </w:rPr>
        <w:t>.</w:t>
      </w:r>
    </w:p>
    <w:p w:rsidR="00F1044A" w:rsidRPr="00F1044A" w:rsidRDefault="00F1044A" w:rsidP="00F1044A">
      <w:pPr>
        <w:tabs>
          <w:tab w:val="left" w:pos="1276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F1044A">
        <w:rPr>
          <w:spacing w:val="2"/>
          <w:sz w:val="28"/>
          <w:szCs w:val="28"/>
        </w:rPr>
        <w:t>3.4. За неисполнение или ненадлежащее исполнение обязанностей, установленных Федеральным законом</w:t>
      </w:r>
      <w:r w:rsidR="001D614A">
        <w:rPr>
          <w:spacing w:val="2"/>
          <w:sz w:val="28"/>
          <w:szCs w:val="28"/>
        </w:rPr>
        <w:t xml:space="preserve"> </w:t>
      </w:r>
      <w:r w:rsidRPr="00F1044A">
        <w:rPr>
          <w:spacing w:val="2"/>
          <w:sz w:val="28"/>
          <w:szCs w:val="28"/>
        </w:rPr>
        <w:t>«Об образовании в Российской Федерации» и иными нормативно-правовыми актами Российской Федерации, родители (законные пред</w:t>
      </w:r>
      <w:r w:rsidR="009133D7">
        <w:rPr>
          <w:spacing w:val="2"/>
          <w:sz w:val="28"/>
          <w:szCs w:val="28"/>
        </w:rPr>
        <w:t xml:space="preserve">ставители) воспитанников </w:t>
      </w:r>
      <w:r w:rsidRPr="00F1044A">
        <w:rPr>
          <w:spacing w:val="2"/>
          <w:sz w:val="28"/>
          <w:szCs w:val="28"/>
        </w:rPr>
        <w:t xml:space="preserve"> несут ответственность, предусмотренную действующим законодательством Российской Федерации.</w:t>
      </w:r>
    </w:p>
    <w:p w:rsidR="00F1044A" w:rsidRPr="00F1044A" w:rsidRDefault="00F1044A" w:rsidP="00F1044A">
      <w:pPr>
        <w:tabs>
          <w:tab w:val="left" w:pos="1276"/>
        </w:tabs>
        <w:ind w:firstLine="709"/>
        <w:jc w:val="both"/>
      </w:pPr>
      <w:r w:rsidRPr="00F1044A">
        <w:rPr>
          <w:sz w:val="28"/>
          <w:szCs w:val="28"/>
        </w:rPr>
        <w:t>3.5. Права, обязанности и ответственность работников Учреждения устанавливаются законодательством Российской Федерации, настоящим Уставом, Правилами внутреннего трудового распорядка, иными локальными нормативными актами Учреждения, должностными инструкциями и трудовыми (коллективным) договорами (контрактами).</w:t>
      </w:r>
    </w:p>
    <w:p w:rsidR="00F1044A" w:rsidRPr="00F1044A" w:rsidRDefault="00F1044A" w:rsidP="00F1044A">
      <w:pPr>
        <w:ind w:firstLine="709"/>
        <w:jc w:val="both"/>
        <w:rPr>
          <w:sz w:val="28"/>
          <w:szCs w:val="22"/>
        </w:rPr>
      </w:pPr>
      <w:r w:rsidRPr="00F1044A">
        <w:rPr>
          <w:sz w:val="28"/>
          <w:szCs w:val="22"/>
        </w:rPr>
        <w:t>3.6. В Учреждении наряду с должностями педагогических работников предусматриваются должности административно-хозяйственных, производственных, учебно-вспомогательных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3.7. К педагогической деятельности в Учреждении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lastRenderedPageBreak/>
        <w:t>3.8. К педагогической деятельности в Учреждении не допускаются лица: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proofErr w:type="gramStart"/>
      <w:r w:rsidRPr="00F1044A">
        <w:rPr>
          <w:sz w:val="28"/>
        </w:rPr>
        <w:t>имеющие или имевшие судимость, подвергавшиеся уголовному преследованию</w:t>
      </w:r>
      <w:r w:rsidR="00B636B6">
        <w:rPr>
          <w:sz w:val="28"/>
        </w:rPr>
        <w:t xml:space="preserve"> </w:t>
      </w:r>
      <w:r w:rsidRPr="00F1044A">
        <w:rPr>
          <w:sz w:val="28"/>
        </w:rPr>
        <w:t xml:space="preserve"> (за исключением лиц, уголовное преследование в отношении которых прекращено по реабилитирующим основаниям) за преступления</w:t>
      </w:r>
      <w:proofErr w:type="gramEnd"/>
    </w:p>
    <w:p w:rsidR="00F1044A" w:rsidRPr="00F1044A" w:rsidRDefault="00F1044A" w:rsidP="00F1044A">
      <w:pPr>
        <w:ind w:firstLine="709"/>
        <w:jc w:val="both"/>
        <w:rPr>
          <w:sz w:val="28"/>
        </w:rPr>
      </w:pPr>
      <w:proofErr w:type="gramStart"/>
      <w:r w:rsidRPr="00F1044A">
        <w:rPr>
          <w:sz w:val="28"/>
        </w:rPr>
        <w:t>против жизни и здоровья, свободы, чести и достоинства личности</w:t>
      </w:r>
      <w:r w:rsidR="00B636B6">
        <w:rPr>
          <w:sz w:val="28"/>
        </w:rPr>
        <w:t xml:space="preserve"> </w:t>
      </w:r>
      <w:bookmarkStart w:id="0" w:name="_GoBack"/>
      <w:bookmarkEnd w:id="0"/>
      <w:r w:rsidRPr="00F1044A">
        <w:rPr>
          <w:sz w:val="28"/>
        </w:rPr>
        <w:t xml:space="preserve">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  <w:proofErr w:type="gramEnd"/>
    </w:p>
    <w:p w:rsidR="00F1044A" w:rsidRPr="00F1044A" w:rsidRDefault="00F1044A" w:rsidP="00F1044A">
      <w:pPr>
        <w:ind w:firstLine="709"/>
        <w:jc w:val="both"/>
        <w:rPr>
          <w:sz w:val="28"/>
        </w:rPr>
      </w:pPr>
      <w:proofErr w:type="gramStart"/>
      <w:r w:rsidRPr="00F1044A">
        <w:rPr>
          <w:sz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F1044A" w:rsidRPr="00F1044A" w:rsidRDefault="00F1044A" w:rsidP="00F1044A">
      <w:pPr>
        <w:ind w:firstLine="709"/>
        <w:jc w:val="both"/>
        <w:rPr>
          <w:sz w:val="28"/>
        </w:rPr>
      </w:pPr>
      <w:proofErr w:type="gramStart"/>
      <w:r w:rsidRPr="00F1044A">
        <w:rPr>
          <w:sz w:val="28"/>
        </w:rPr>
        <w:t>признанные</w:t>
      </w:r>
      <w:proofErr w:type="gramEnd"/>
      <w:r w:rsidRPr="00F1044A">
        <w:rPr>
          <w:sz w:val="28"/>
        </w:rPr>
        <w:t xml:space="preserve"> недееспособными в установленном законом порядке;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proofErr w:type="gramStart"/>
      <w:r w:rsidRPr="00F1044A">
        <w:rPr>
          <w:sz w:val="28"/>
        </w:rPr>
        <w:t>Заведующий Учреждения</w:t>
      </w:r>
      <w:proofErr w:type="gramEnd"/>
      <w:r w:rsidRPr="00F1044A">
        <w:rPr>
          <w:sz w:val="28"/>
        </w:rPr>
        <w:t xml:space="preserve">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F1044A" w:rsidRPr="00F1044A">
        <w:rPr>
          <w:sz w:val="28"/>
        </w:rPr>
        <w:t>. Работники принимаются на работу в Учреждение в соответствии с Трудовым кодексом Российской Федерации.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t>3.10</w:t>
      </w:r>
      <w:r w:rsidR="00F1044A" w:rsidRPr="00F1044A">
        <w:rPr>
          <w:sz w:val="28"/>
        </w:rPr>
        <w:t xml:space="preserve">. При приеме на работу </w:t>
      </w:r>
      <w:proofErr w:type="gramStart"/>
      <w:r w:rsidR="00F1044A" w:rsidRPr="00F1044A">
        <w:rPr>
          <w:sz w:val="28"/>
        </w:rPr>
        <w:t>заведующий Учреждения</w:t>
      </w:r>
      <w:proofErr w:type="gramEnd"/>
      <w:r w:rsidR="00F1044A" w:rsidRPr="00F1044A">
        <w:rPr>
          <w:sz w:val="28"/>
        </w:rPr>
        <w:t xml:space="preserve"> или уполномоченное лицо знакомит принимаемого работника под роспись с Правилами внутреннего трудового распорядка Учреждения, иными локальными нормативными актами Учреждения, непосредственно связанными с трудовой деятельностью работника, коллективным договором.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t>3.11</w:t>
      </w:r>
      <w:r w:rsidR="00F1044A" w:rsidRPr="00F1044A">
        <w:rPr>
          <w:sz w:val="28"/>
        </w:rPr>
        <w:t xml:space="preserve">. Режим рабочего времени и времени </w:t>
      </w:r>
      <w:proofErr w:type="gramStart"/>
      <w:r w:rsidR="00F1044A" w:rsidRPr="00F1044A">
        <w:rPr>
          <w:sz w:val="28"/>
        </w:rPr>
        <w:t>отдыха</w:t>
      </w:r>
      <w:proofErr w:type="gramEnd"/>
      <w:r w:rsidR="00F1044A" w:rsidRPr="00F1044A">
        <w:rPr>
          <w:sz w:val="28"/>
        </w:rPr>
        <w:t xml:space="preserve"> педагогических и других работников Учреждения, включающий предоставление выходных дней, регламентируется Правилами внутреннего трудового распорядка Учреждения, графиком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t>3.12</w:t>
      </w:r>
      <w:r w:rsidR="00F1044A" w:rsidRPr="00F1044A">
        <w:rPr>
          <w:sz w:val="28"/>
        </w:rPr>
        <w:t>. Заработная плата работников Учреждения устанавливается трудовым договором в соответствии с действующей в Учреждении системой оплаты труда, которая регламентируется Положением об оплате труда работников Учреждения.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3.13</w:t>
      </w:r>
      <w:r w:rsidR="00F1044A" w:rsidRPr="00F1044A">
        <w:rPr>
          <w:sz w:val="28"/>
        </w:rPr>
        <w:t>. Права, обязанности и ответственность работников Учреждения устанавливаются законодательством Российской Федерации, Уставом Учреждения, Правилами внутреннего трудового распорядка Учреждения, иными локальными нормативными актами Учреждения, должностными инструкциями, трудовыми договорами.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t>3.14</w:t>
      </w:r>
      <w:r w:rsidR="00F1044A" w:rsidRPr="00F1044A">
        <w:rPr>
          <w:sz w:val="28"/>
        </w:rPr>
        <w:t>.   Работники Учреждения имеют следующие права: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на участие в управлении Учреждением;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на защиту своей профессиональной чести, достоинства и деловой репутации;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справедливое и объективное расследование нарушение норм профессиональной этики педагогических работников;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на обязательное социальное страхование в установленном законодательством Российской Федерации порядке;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на возмещение ущерба, причинённого Учреждением, в соответствии с Трудовым кодексом Российской Федерации и иными федеральными законами;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иные трудовые права, установленные федеральными законами и законодательными актами Ставропольского края.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t>3.15</w:t>
      </w:r>
      <w:r w:rsidR="00F1044A" w:rsidRPr="00F1044A">
        <w:rPr>
          <w:sz w:val="28"/>
        </w:rPr>
        <w:t>. Работники Учреждения обязаны: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добросовестно исполнять свои трудовые обязанности, возложенные трудовым договором;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соблюдать правила внутреннего трудового распорядка Учреждения;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соблюдать трудовую дисциплину;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выполнять установленные нормы труда;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соблюдать требования по охране труда и обеспечению безопасности труда;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бережно относиться к имуществу Учреждения и других работников;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 xml:space="preserve">незамедлительно сообщать </w:t>
      </w:r>
      <w:proofErr w:type="gramStart"/>
      <w:r w:rsidRPr="00F1044A">
        <w:rPr>
          <w:sz w:val="28"/>
        </w:rPr>
        <w:t>заведующему Учреждения</w:t>
      </w:r>
      <w:proofErr w:type="gramEnd"/>
      <w:r w:rsidRPr="00F1044A">
        <w:rPr>
          <w:sz w:val="28"/>
        </w:rPr>
        <w:t xml:space="preserve"> 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проходить аттестацию в целях подтверждения соответствия педагогических работников занимаемых ими должностям один раз в пять лет на основе оценки их профессиональной деятельности аттестационными комиссией, самостоятельно формируемой Учреждением;</w:t>
      </w:r>
    </w:p>
    <w:p w:rsidR="00F1044A" w:rsidRPr="00F1044A" w:rsidRDefault="00F1044A" w:rsidP="00F1044A">
      <w:pPr>
        <w:ind w:firstLine="709"/>
        <w:jc w:val="both"/>
        <w:rPr>
          <w:sz w:val="28"/>
        </w:rPr>
      </w:pPr>
      <w:r w:rsidRPr="00F1044A">
        <w:rPr>
          <w:sz w:val="28"/>
        </w:rPr>
        <w:t>проходить по желанию педагогических работников аттестацию в целях установления квалификационной категории аттестационной комиссией, самостоятельно формируемой уполномоченными органами государственной власти субъекта Российской Федерации.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3.16</w:t>
      </w:r>
      <w:r w:rsidR="00F1044A" w:rsidRPr="00F1044A">
        <w:rPr>
          <w:sz w:val="28"/>
        </w:rPr>
        <w:t>. 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t>3.17</w:t>
      </w:r>
      <w:r w:rsidR="00F1044A" w:rsidRPr="00F1044A">
        <w:rPr>
          <w:sz w:val="28"/>
        </w:rPr>
        <w:t>.Педагогические работники Учреждения пользуются академическими правами и свободами, имеют трудовые права и социальные гарантии, установленные Федеральным законом «Об образовании в Российской Федерации», Трудовым кодексом Российской Федерации.</w:t>
      </w:r>
    </w:p>
    <w:p w:rsidR="00F1044A" w:rsidRPr="00F1044A" w:rsidRDefault="009133D7" w:rsidP="00F1044A">
      <w:pPr>
        <w:ind w:firstLine="709"/>
        <w:jc w:val="both"/>
        <w:rPr>
          <w:sz w:val="28"/>
        </w:rPr>
      </w:pPr>
      <w:r>
        <w:rPr>
          <w:sz w:val="28"/>
        </w:rPr>
        <w:t>3.18</w:t>
      </w:r>
      <w:r w:rsidR="00F1044A" w:rsidRPr="00F1044A">
        <w:rPr>
          <w:sz w:val="28"/>
        </w:rPr>
        <w:t>. Заведующему Учреждением, заместителям заведующего Учреждением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Федеральным законом «Об образовании в Российской Федерации».</w:t>
      </w:r>
    </w:p>
    <w:p w:rsidR="00F1044A" w:rsidRPr="00F1044A" w:rsidRDefault="00F1044A" w:rsidP="00F1044A">
      <w:pPr>
        <w:jc w:val="both"/>
        <w:rPr>
          <w:sz w:val="28"/>
          <w:szCs w:val="28"/>
        </w:rPr>
      </w:pP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4. ОРГАНИЗАЦИЯ ДЕЯТЕЛЬНОСТИ И УПРАВЛЕНИЕ УЧРЕЖДЕНИЕМ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4.1. 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F1044A" w:rsidRPr="00F1044A" w:rsidRDefault="00F1044A" w:rsidP="00F1044A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4.2. </w:t>
      </w:r>
      <w:r w:rsidRPr="00F1044A">
        <w:rPr>
          <w:bCs/>
          <w:sz w:val="28"/>
          <w:szCs w:val="28"/>
        </w:rPr>
        <w:t>Управление Учреждением осуществляют:</w:t>
      </w:r>
    </w:p>
    <w:p w:rsidR="00F1044A" w:rsidRPr="00F1044A" w:rsidRDefault="00F1044A" w:rsidP="00F1044A">
      <w:pPr>
        <w:tabs>
          <w:tab w:val="left" w:pos="0"/>
          <w:tab w:val="left" w:pos="142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F1044A">
        <w:rPr>
          <w:sz w:val="28"/>
          <w:szCs w:val="28"/>
        </w:rPr>
        <w:t>1)   Учредитель;</w:t>
      </w:r>
    </w:p>
    <w:p w:rsidR="00F1044A" w:rsidRPr="00F1044A" w:rsidRDefault="00F1044A" w:rsidP="00F1044A">
      <w:pPr>
        <w:tabs>
          <w:tab w:val="left" w:pos="0"/>
          <w:tab w:val="left" w:pos="142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F1044A">
        <w:rPr>
          <w:sz w:val="28"/>
          <w:szCs w:val="28"/>
        </w:rPr>
        <w:t>2) Отдел образования (собственник имущества, в пределах своих полномочий)</w:t>
      </w:r>
      <w:r w:rsidRPr="00F1044A">
        <w:rPr>
          <w:snapToGrid w:val="0"/>
          <w:sz w:val="28"/>
          <w:szCs w:val="28"/>
        </w:rPr>
        <w:t>;</w:t>
      </w:r>
    </w:p>
    <w:p w:rsidR="00F1044A" w:rsidRPr="00F1044A" w:rsidRDefault="00F1044A" w:rsidP="00F1044A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3)  Заведующий Учреждением;</w:t>
      </w:r>
    </w:p>
    <w:p w:rsidR="00F1044A" w:rsidRPr="00F1044A" w:rsidRDefault="00F1044A" w:rsidP="00F1044A">
      <w:pPr>
        <w:tabs>
          <w:tab w:val="left" w:pos="0"/>
          <w:tab w:val="left" w:pos="142"/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F1044A">
        <w:rPr>
          <w:sz w:val="28"/>
          <w:szCs w:val="28"/>
        </w:rPr>
        <w:t>4)  Общее собрание  работников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5)  Совет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6)  Педагогический совет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7)  Родительский комитет.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4.2.1. Исключительной компетенцией Учредителя является осуществление  следующих функций  и полномочий в установленном порядке: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1)  утверждает Устав Учреждения и вносимые в него изменения;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2) принимает решение о создании, реорганизации, изменении типа и ликвидации Учреждения;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 xml:space="preserve">3) осуществляет </w:t>
      </w:r>
      <w:proofErr w:type="gramStart"/>
      <w:r w:rsidRPr="00F1044A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F1044A">
        <w:rPr>
          <w:rFonts w:eastAsia="Arial"/>
          <w:sz w:val="28"/>
          <w:szCs w:val="28"/>
          <w:lang w:eastAsia="ar-SA"/>
        </w:rPr>
        <w:t xml:space="preserve"> деятельностью Учреждения в  пределах своей компетенции в соответствии с законодательством Российской Федерации, Ставропольского края, муниципальн</w:t>
      </w:r>
      <w:r w:rsidR="003A0D01">
        <w:rPr>
          <w:rFonts w:eastAsia="Arial"/>
          <w:sz w:val="28"/>
          <w:szCs w:val="28"/>
          <w:lang w:eastAsia="ar-SA"/>
        </w:rPr>
        <w:t xml:space="preserve">ыми правовыми актами </w:t>
      </w:r>
      <w:proofErr w:type="spellStart"/>
      <w:r w:rsidR="003A0D01">
        <w:rPr>
          <w:rFonts w:eastAsia="Arial"/>
          <w:sz w:val="28"/>
          <w:szCs w:val="28"/>
          <w:lang w:eastAsia="ar-SA"/>
        </w:rPr>
        <w:t>Арзгирского</w:t>
      </w:r>
      <w:proofErr w:type="spellEnd"/>
      <w:r w:rsidRPr="00F1044A">
        <w:rPr>
          <w:rFonts w:eastAsia="Arial"/>
          <w:sz w:val="28"/>
          <w:szCs w:val="28"/>
          <w:lang w:eastAsia="ar-SA"/>
        </w:rPr>
        <w:t xml:space="preserve"> муниципального района;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color w:val="000000"/>
          <w:sz w:val="28"/>
          <w:szCs w:val="28"/>
        </w:rPr>
        <w:t xml:space="preserve">4) назначение руководителя (заведующего) Учреждения и прекращение его полномочий, а также заключение и прекращение </w:t>
      </w:r>
      <w:hyperlink r:id="rId10" w:tooltip="Трудовые договора" w:history="1">
        <w:r w:rsidRPr="00F1044A">
          <w:rPr>
            <w:sz w:val="28"/>
            <w:szCs w:val="28"/>
          </w:rPr>
          <w:t>трудового договора</w:t>
        </w:r>
      </w:hyperlink>
      <w:r w:rsidRPr="00F1044A">
        <w:rPr>
          <w:color w:val="000000"/>
          <w:sz w:val="28"/>
          <w:szCs w:val="28"/>
        </w:rPr>
        <w:t xml:space="preserve"> с ним;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color w:val="000000"/>
          <w:sz w:val="28"/>
          <w:szCs w:val="28"/>
        </w:rPr>
        <w:lastRenderedPageBreak/>
        <w:t>5) право на установление порядка и сроков проведения аттестации кандидатов на должность руководителя и руководителя муниципальной образовательной организации;</w:t>
      </w:r>
    </w:p>
    <w:p w:rsidR="00F1044A" w:rsidRPr="00F1044A" w:rsidRDefault="00F1044A" w:rsidP="00F1044A">
      <w:pPr>
        <w:ind w:firstLine="709"/>
        <w:jc w:val="both"/>
        <w:rPr>
          <w:color w:val="000000"/>
          <w:sz w:val="28"/>
          <w:szCs w:val="28"/>
        </w:rPr>
      </w:pPr>
      <w:r w:rsidRPr="00F1044A">
        <w:rPr>
          <w:sz w:val="28"/>
          <w:szCs w:val="28"/>
        </w:rPr>
        <w:t>6) право на установление родительской платы за присмотр и уход за ребенком и ее размера; определение случаев и порядка снижения родительской платы или не взимание ее с отдельных категорий родителей (законных представителей).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5) осуществляет иные функции и полномочия в соответствии с  законодательством Российской Федерации, нормативн</w:t>
      </w:r>
      <w:r w:rsidR="003A0D01">
        <w:rPr>
          <w:sz w:val="28"/>
          <w:szCs w:val="28"/>
        </w:rPr>
        <w:t xml:space="preserve">ыми правовыми актами </w:t>
      </w:r>
      <w:proofErr w:type="spellStart"/>
      <w:r w:rsidR="003A0D01">
        <w:rPr>
          <w:sz w:val="28"/>
          <w:szCs w:val="28"/>
        </w:rPr>
        <w:t>Арзгирского</w:t>
      </w:r>
      <w:proofErr w:type="spellEnd"/>
      <w:r w:rsidRPr="00F1044A">
        <w:rPr>
          <w:sz w:val="28"/>
          <w:szCs w:val="28"/>
        </w:rPr>
        <w:t xml:space="preserve"> муниципального района.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4.2.2. Отдел образования  в отношении Учреждения осуществляет следующие функции и полномочия в установленном порядке:</w:t>
      </w:r>
    </w:p>
    <w:p w:rsidR="00F1044A" w:rsidRPr="00F1044A" w:rsidRDefault="00F1044A" w:rsidP="00F1044A">
      <w:pPr>
        <w:tabs>
          <w:tab w:val="left" w:pos="9180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1) согласовывает  Устав Учреждения и вносимые в него изменения,  и другие документы в соответствии с действующим законодательством;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2) назначает руководителя  (далее - заведующий) Учреждения  и прекращает его полномочия;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 xml:space="preserve">3) заключает и прекращает трудовой договор с </w:t>
      </w:r>
      <w:proofErr w:type="gramStart"/>
      <w:r w:rsidRPr="00F1044A">
        <w:rPr>
          <w:rFonts w:eastAsia="Arial"/>
          <w:sz w:val="28"/>
          <w:szCs w:val="28"/>
          <w:lang w:eastAsia="ar-SA"/>
        </w:rPr>
        <w:t>заведующим Учреждения</w:t>
      </w:r>
      <w:proofErr w:type="gramEnd"/>
      <w:r w:rsidRPr="00F1044A">
        <w:rPr>
          <w:rFonts w:eastAsia="Arial"/>
          <w:sz w:val="28"/>
          <w:szCs w:val="28"/>
          <w:lang w:eastAsia="ar-SA"/>
        </w:rPr>
        <w:t>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4) 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 Федерации;</w:t>
      </w:r>
    </w:p>
    <w:p w:rsidR="00F1044A" w:rsidRPr="00F1044A" w:rsidRDefault="006B52E0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5) бюджетная смета Учреждением утверждается и ведется в порядке, установленном главным распорядителем – отделом образования администрации </w:t>
      </w:r>
      <w:proofErr w:type="spellStart"/>
      <w:r>
        <w:rPr>
          <w:rFonts w:eastAsia="Arial"/>
          <w:sz w:val="28"/>
          <w:szCs w:val="28"/>
          <w:lang w:eastAsia="ar-SA"/>
        </w:rPr>
        <w:t>Арзгирского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муниципального района Ставропольского края</w:t>
      </w:r>
      <w:r w:rsidR="00F1044A" w:rsidRPr="00F1044A">
        <w:rPr>
          <w:rFonts w:eastAsia="Arial"/>
          <w:sz w:val="28"/>
          <w:szCs w:val="28"/>
          <w:lang w:eastAsia="ar-SA"/>
        </w:rPr>
        <w:t>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6) согласовывает распоряжение Учреждением движимым и недвижимым имуществом, в том числе передачу его в аренду или безвозмездное пользование, а также иное распоряжение имуществом, предусматривающее переход прав владения, пользования или распоряжения на данное имущество третьим лицам;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7)    вносит  Учредителю  предложение о закреплении за  Учреждением на праве оперативного управления движимого и недвижимого имущества;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8)  вносит Учредителю предложения об изъятии из оперативного управления  Учреждения излишнего, неиспользуемого или используемого не по назначению движимого и недвижимого имущества;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 xml:space="preserve">9)  осуществляет </w:t>
      </w:r>
      <w:proofErr w:type="gramStart"/>
      <w:r w:rsidRPr="00F1044A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F1044A">
        <w:rPr>
          <w:rFonts w:eastAsia="Arial"/>
          <w:sz w:val="28"/>
          <w:szCs w:val="28"/>
          <w:lang w:eastAsia="ar-SA"/>
        </w:rPr>
        <w:t xml:space="preserve"> деятельностью Учреждения в  пределах своей компетенции в соответствии с муниципальн</w:t>
      </w:r>
      <w:r w:rsidR="003A0D01">
        <w:rPr>
          <w:rFonts w:eastAsia="Arial"/>
          <w:sz w:val="28"/>
          <w:szCs w:val="28"/>
          <w:lang w:eastAsia="ar-SA"/>
        </w:rPr>
        <w:t xml:space="preserve">ыми правовыми актами </w:t>
      </w:r>
      <w:proofErr w:type="spellStart"/>
      <w:r w:rsidR="003A0D01">
        <w:rPr>
          <w:rFonts w:eastAsia="Arial"/>
          <w:sz w:val="28"/>
          <w:szCs w:val="28"/>
          <w:lang w:eastAsia="ar-SA"/>
        </w:rPr>
        <w:t>Арзгирского</w:t>
      </w:r>
      <w:proofErr w:type="spellEnd"/>
      <w:r w:rsidRPr="00F1044A">
        <w:rPr>
          <w:rFonts w:eastAsia="Arial"/>
          <w:sz w:val="28"/>
          <w:szCs w:val="28"/>
          <w:lang w:eastAsia="ar-SA"/>
        </w:rPr>
        <w:t xml:space="preserve"> муниципального района;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10)  проводит аттестацию заведующего  Учреждением;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 xml:space="preserve">11) согласовывает создание и ликвидацию </w:t>
      </w:r>
      <w:r w:rsidR="003A0D01">
        <w:rPr>
          <w:rFonts w:eastAsia="Arial"/>
          <w:sz w:val="28"/>
          <w:szCs w:val="28"/>
          <w:lang w:eastAsia="ar-SA"/>
        </w:rPr>
        <w:t xml:space="preserve">  Учреждения</w:t>
      </w:r>
      <w:r w:rsidRPr="00F1044A">
        <w:rPr>
          <w:rFonts w:eastAsia="Arial"/>
          <w:sz w:val="28"/>
          <w:szCs w:val="28"/>
          <w:lang w:eastAsia="ar-SA"/>
        </w:rPr>
        <w:t>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12)  вносит Учредителю предложение о реорганизации  Учреждения;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 xml:space="preserve">13)  вносит Учредителю предложение о ликвидации  Учреждения; 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 xml:space="preserve">14) вносит Учредителю предложения о создании бюджетного </w:t>
      </w:r>
      <w:r w:rsidRPr="00F1044A">
        <w:rPr>
          <w:rFonts w:eastAsia="Arial"/>
          <w:sz w:val="28"/>
          <w:szCs w:val="28"/>
          <w:lang w:eastAsia="ar-SA"/>
        </w:rPr>
        <w:lastRenderedPageBreak/>
        <w:t>учреждения путем изменения типа казенного учреждения или о создании автономного учреждения путем изменения типа казенного учреждения;</w:t>
      </w:r>
    </w:p>
    <w:p w:rsidR="00F1044A" w:rsidRPr="00F1044A" w:rsidRDefault="00F1044A" w:rsidP="00F1044A">
      <w:pPr>
        <w:tabs>
          <w:tab w:val="left" w:pos="9180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15) устанавливает </w:t>
      </w:r>
      <w:proofErr w:type="gramStart"/>
      <w:r w:rsidRPr="00F1044A">
        <w:rPr>
          <w:sz w:val="28"/>
          <w:szCs w:val="28"/>
        </w:rPr>
        <w:t>заведующему Учреждения</w:t>
      </w:r>
      <w:proofErr w:type="gramEnd"/>
      <w:r w:rsidRPr="00F1044A">
        <w:rPr>
          <w:sz w:val="28"/>
          <w:szCs w:val="28"/>
        </w:rPr>
        <w:t xml:space="preserve"> размер должностного оклада, компенсационных и стимулирующих выплат в  пределах своей компетенции в соответствии с законодательством Ставропольского края и муниципальн</w:t>
      </w:r>
      <w:r w:rsidR="003A0D01">
        <w:rPr>
          <w:sz w:val="28"/>
          <w:szCs w:val="28"/>
        </w:rPr>
        <w:t xml:space="preserve">ыми правовыми актами </w:t>
      </w:r>
      <w:proofErr w:type="spellStart"/>
      <w:r w:rsidR="003A0D01">
        <w:rPr>
          <w:sz w:val="28"/>
          <w:szCs w:val="28"/>
        </w:rPr>
        <w:t>Арзгирского</w:t>
      </w:r>
      <w:proofErr w:type="spellEnd"/>
      <w:r w:rsidRPr="00F1044A">
        <w:rPr>
          <w:sz w:val="28"/>
          <w:szCs w:val="28"/>
        </w:rPr>
        <w:t xml:space="preserve"> муниципального района;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16) принимает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Федеральным законом «О некоммерческих организациях»;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17) устанавливает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18) осуществляет иные функции и полномочия Учредителя, установленные муници</w:t>
      </w:r>
      <w:r w:rsidR="003A0D01">
        <w:rPr>
          <w:rFonts w:eastAsia="Arial"/>
          <w:sz w:val="28"/>
          <w:szCs w:val="28"/>
          <w:lang w:eastAsia="ar-SA"/>
        </w:rPr>
        <w:t xml:space="preserve">пальными правовыми актами </w:t>
      </w:r>
      <w:proofErr w:type="spellStart"/>
      <w:r w:rsidR="003A0D01">
        <w:rPr>
          <w:rFonts w:eastAsia="Arial"/>
          <w:sz w:val="28"/>
          <w:szCs w:val="28"/>
          <w:lang w:eastAsia="ar-SA"/>
        </w:rPr>
        <w:t>Арзгир</w:t>
      </w:r>
      <w:r w:rsidRPr="00F1044A">
        <w:rPr>
          <w:rFonts w:eastAsia="Arial"/>
          <w:sz w:val="28"/>
          <w:szCs w:val="28"/>
          <w:lang w:eastAsia="ar-SA"/>
        </w:rPr>
        <w:t>ского</w:t>
      </w:r>
      <w:proofErr w:type="spellEnd"/>
      <w:r w:rsidRPr="00F1044A">
        <w:rPr>
          <w:rFonts w:eastAsia="Arial"/>
          <w:sz w:val="28"/>
          <w:szCs w:val="28"/>
          <w:lang w:eastAsia="ar-SA"/>
        </w:rPr>
        <w:t xml:space="preserve"> муниципального района и настоящим Уставом.</w:t>
      </w:r>
    </w:p>
    <w:p w:rsidR="005564B0" w:rsidRDefault="005564B0" w:rsidP="00556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Отдела относятся:</w:t>
      </w:r>
    </w:p>
    <w:p w:rsidR="005564B0" w:rsidRDefault="005564B0" w:rsidP="00556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Устава Учреждения,  и вносимых в него дополнений и изменений.</w:t>
      </w:r>
    </w:p>
    <w:p w:rsidR="005564B0" w:rsidRDefault="005564B0" w:rsidP="00556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отдела образования:</w:t>
      </w:r>
    </w:p>
    <w:p w:rsidR="005564B0" w:rsidRDefault="005564B0" w:rsidP="00556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закрепление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за Учреждением на праве оперативного управления;</w:t>
      </w:r>
    </w:p>
    <w:p w:rsidR="005564B0" w:rsidRDefault="005564B0" w:rsidP="00556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изъятие излишнего, используемого или используемого не по назначению имущества, закрепленного за Учреждением на праве оперативного управления, в установленном порядке, 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законодательством Российской Федерации.</w:t>
      </w:r>
    </w:p>
    <w:p w:rsidR="00F1044A" w:rsidRPr="00F1044A" w:rsidRDefault="00F1044A" w:rsidP="009F1D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4.2.3. Единоличным исполнительным органом Учреждения является руководитель (далее - заведующий) Учреждением, который осуществляет текущее руководство деятельностью Учреждения.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Заведующий Учреждением назначается и освобождается от занимаемой должности Учредителем в соответствии с трудовым законодательством РФ на основании трудового договора.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Заведующий  Учреждением осуществляет руководство деятельностью Учреждения в соответствии с законодательством РФ и настоящим Уставом, несет ответственность за деятельность Учреждения.</w:t>
      </w:r>
      <w:r w:rsidR="005564B0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>Заведующий</w:t>
      </w:r>
      <w:r w:rsidRPr="00F1044A">
        <w:rPr>
          <w:bCs/>
          <w:sz w:val="28"/>
          <w:szCs w:val="28"/>
        </w:rPr>
        <w:t xml:space="preserve"> имеет право передать часть своих полномочий  уполномоченному лицу, в </w:t>
      </w:r>
      <w:proofErr w:type="spellStart"/>
      <w:r w:rsidRPr="00F1044A">
        <w:rPr>
          <w:bCs/>
          <w:sz w:val="28"/>
          <w:szCs w:val="28"/>
        </w:rPr>
        <w:t>т.ч</w:t>
      </w:r>
      <w:proofErr w:type="spellEnd"/>
      <w:r w:rsidRPr="00F1044A">
        <w:rPr>
          <w:bCs/>
          <w:sz w:val="28"/>
          <w:szCs w:val="28"/>
        </w:rPr>
        <w:t>. временно на период своего отсутствия.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Заведующий Учреждением организует выполнение решений Учредителя по вопросам деятельности Учреждения, принятым в рамках компетенции Учредителя.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 xml:space="preserve">Заведующий Учреждением без доверенности действует от имени Учреждения, в </w:t>
      </w:r>
      <w:proofErr w:type="spellStart"/>
      <w:r w:rsidRPr="00F1044A">
        <w:rPr>
          <w:sz w:val="28"/>
          <w:szCs w:val="28"/>
        </w:rPr>
        <w:t>т.ч</w:t>
      </w:r>
      <w:proofErr w:type="spellEnd"/>
      <w:r w:rsidRPr="00F1044A">
        <w:rPr>
          <w:sz w:val="28"/>
          <w:szCs w:val="28"/>
        </w:rPr>
        <w:t>.:</w:t>
      </w:r>
    </w:p>
    <w:p w:rsidR="00F1044A" w:rsidRPr="00F1044A" w:rsidRDefault="00F1044A" w:rsidP="00F1044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заключает муниципальные контракты и трудовые договоры от имени Учреждения, утверждает штатное расписание Учреждения, должностные инструкции работников и положения о структурных подразделениях;</w:t>
      </w:r>
    </w:p>
    <w:p w:rsidR="00F1044A" w:rsidRPr="00F1044A" w:rsidRDefault="0010083D" w:rsidP="00F1044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утверждает </w:t>
      </w:r>
      <w:r w:rsidR="00F1044A" w:rsidRPr="00F1044A">
        <w:rPr>
          <w:rFonts w:eastAsia="Arial Unicode MS"/>
          <w:color w:val="000000"/>
          <w:sz w:val="28"/>
          <w:szCs w:val="28"/>
        </w:rPr>
        <w:t>локальные нормативные акты, регламентирующие деятельность Учреждения по вопросам, отнесенным к его компетенции настоящим Уставом, в порядке, установленном настоящим Уставом;</w:t>
      </w:r>
    </w:p>
    <w:p w:rsidR="00F1044A" w:rsidRPr="00F1044A" w:rsidRDefault="00F1044A" w:rsidP="00F1044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обеспечивает открытие лицевых счетов в </w:t>
      </w:r>
      <w:proofErr w:type="gramStart"/>
      <w:r w:rsidRPr="00F1044A">
        <w:rPr>
          <w:rFonts w:eastAsia="Arial Unicode MS"/>
          <w:color w:val="000000"/>
          <w:sz w:val="28"/>
          <w:szCs w:val="28"/>
        </w:rPr>
        <w:t>порядке</w:t>
      </w:r>
      <w:proofErr w:type="gramEnd"/>
      <w:r w:rsidRPr="00F1044A">
        <w:rPr>
          <w:rFonts w:eastAsia="Arial Unicode MS"/>
          <w:color w:val="000000"/>
          <w:sz w:val="28"/>
          <w:szCs w:val="28"/>
        </w:rPr>
        <w:t xml:space="preserve"> установленном законодательством РФ;</w:t>
      </w:r>
    </w:p>
    <w:p w:rsidR="00F1044A" w:rsidRPr="00F1044A" w:rsidRDefault="00F1044A" w:rsidP="00F1044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</w:r>
    </w:p>
    <w:p w:rsidR="00F1044A" w:rsidRPr="00F1044A" w:rsidRDefault="00F1044A" w:rsidP="00F1044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выдает доверенности на право представительства от имени Учреждения, в </w:t>
      </w:r>
      <w:proofErr w:type="spellStart"/>
      <w:r w:rsidRPr="00F1044A">
        <w:rPr>
          <w:rFonts w:eastAsia="Arial Unicode MS"/>
          <w:color w:val="000000"/>
          <w:sz w:val="28"/>
          <w:szCs w:val="28"/>
        </w:rPr>
        <w:t>т.ч</w:t>
      </w:r>
      <w:proofErr w:type="spellEnd"/>
      <w:r w:rsidRPr="00F1044A">
        <w:rPr>
          <w:rFonts w:eastAsia="Arial Unicode MS"/>
          <w:color w:val="000000"/>
          <w:sz w:val="28"/>
          <w:szCs w:val="28"/>
        </w:rPr>
        <w:t>. доверенности с правом передоверия;</w:t>
      </w:r>
    </w:p>
    <w:p w:rsidR="00F1044A" w:rsidRPr="00F1044A" w:rsidRDefault="00F1044A" w:rsidP="00F1044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издает приказы и распоряжения, дает поручения и указания, обязательные для исполнения всеми работниками Учреждения;</w:t>
      </w:r>
    </w:p>
    <w:p w:rsidR="00F1044A" w:rsidRPr="00F1044A" w:rsidRDefault="00F1044A" w:rsidP="00F1044A">
      <w:pPr>
        <w:numPr>
          <w:ilvl w:val="0"/>
          <w:numId w:val="8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контролирует работу и обеспечивает эффективное взаимодействие структурных подразделений Учреждения.</w:t>
      </w:r>
    </w:p>
    <w:p w:rsidR="00F1044A" w:rsidRPr="00F1044A" w:rsidRDefault="00F1044A" w:rsidP="00F1044A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 Заведующий Учреждением осуществляет также следующие полномочия: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обеспечивает соблюдение законности в деятельности Учреждения;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планирует и организует работу Учреждения в целом и образовательный процесс в частности, осуществляет </w:t>
      </w:r>
      <w:proofErr w:type="gramStart"/>
      <w:r w:rsidRPr="00F1044A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F1044A">
        <w:rPr>
          <w:rFonts w:eastAsia="Arial Unicode MS"/>
          <w:color w:val="000000"/>
          <w:sz w:val="28"/>
          <w:szCs w:val="28"/>
        </w:rPr>
        <w:t xml:space="preserve"> ходом и результатами образовательного процесса, отвечает за качество и эффективность работы Учреждения;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организует работу по исполнению решений Совета Учреждения, других коллегиальных органов управления Учреждением;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организует работу по подготовке Учреждения к лицензированию, а также по проведению выборов в коллегиальные органы управления Учреждением;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  <w:shd w:val="clear" w:color="auto" w:fill="FFFFFF"/>
        </w:rPr>
        <w:t>принимает на работу и увольняет педагогических и иных работников Учреждения;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lastRenderedPageBreak/>
        <w:t>устанавливает заработную плату работников Учреждения, в т. ч. оклады, надбавки и доплаты к окладам, компенсационные и стимулирующие выплаты в соответствии с Положением об оплате труда работников Учреждения, законами и иными нормативными правовыми актами;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утверждает графики работы и педагогическую нагрузку работников;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издает приказы о зачислении  воспитанника в Учреждение;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организует обеспечение охраны жизни и здоровья </w:t>
      </w:r>
      <w:r w:rsidRPr="00F1044A">
        <w:rPr>
          <w:rFonts w:eastAsia="Arial Unicode MS"/>
          <w:color w:val="000000"/>
          <w:sz w:val="28"/>
          <w:szCs w:val="28"/>
          <w:shd w:val="clear" w:color="auto" w:fill="FFFFFF"/>
        </w:rPr>
        <w:t>воспитанников</w:t>
      </w:r>
      <w:r w:rsidRPr="00F1044A">
        <w:rPr>
          <w:rFonts w:eastAsia="Arial Unicode MS"/>
          <w:color w:val="000000"/>
          <w:sz w:val="28"/>
          <w:szCs w:val="28"/>
        </w:rPr>
        <w:t xml:space="preserve"> и работников;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формирует контингент </w:t>
      </w:r>
      <w:r w:rsidRPr="00F1044A">
        <w:rPr>
          <w:rFonts w:eastAsia="Arial Unicode MS"/>
          <w:color w:val="000000"/>
          <w:sz w:val="28"/>
          <w:szCs w:val="28"/>
          <w:shd w:val="clear" w:color="auto" w:fill="FFFFFF"/>
        </w:rPr>
        <w:t>воспитанников</w:t>
      </w:r>
      <w:r w:rsidRPr="00F1044A">
        <w:rPr>
          <w:rFonts w:eastAsia="Arial Unicode MS"/>
          <w:color w:val="000000"/>
          <w:sz w:val="28"/>
          <w:szCs w:val="28"/>
        </w:rPr>
        <w:t>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организует осуществление мер социальной поддержки </w:t>
      </w:r>
      <w:r w:rsidRPr="00F1044A">
        <w:rPr>
          <w:rFonts w:eastAsia="Arial Unicode MS"/>
          <w:color w:val="000000"/>
          <w:sz w:val="28"/>
          <w:szCs w:val="28"/>
          <w:shd w:val="clear" w:color="auto" w:fill="FFFFFF"/>
        </w:rPr>
        <w:t>воспитанников</w:t>
      </w:r>
      <w:r w:rsidRPr="00F1044A">
        <w:rPr>
          <w:rFonts w:eastAsia="Arial Unicode MS"/>
          <w:color w:val="000000"/>
          <w:sz w:val="28"/>
          <w:szCs w:val="28"/>
        </w:rPr>
        <w:t xml:space="preserve"> Учреждения, защиту прав </w:t>
      </w:r>
      <w:r w:rsidRPr="00F1044A">
        <w:rPr>
          <w:rFonts w:eastAsia="Arial Unicode MS"/>
          <w:color w:val="000000"/>
          <w:sz w:val="28"/>
          <w:szCs w:val="28"/>
          <w:shd w:val="clear" w:color="auto" w:fill="FFFFFF"/>
        </w:rPr>
        <w:t>воспитанников</w:t>
      </w:r>
      <w:r w:rsidRPr="00F1044A">
        <w:rPr>
          <w:rFonts w:eastAsia="Arial Unicode MS"/>
          <w:color w:val="000000"/>
          <w:sz w:val="28"/>
          <w:szCs w:val="28"/>
        </w:rPr>
        <w:t>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обеспечивает учет, сохранность и пополнение учебно-материальной базы, учет и хранение документации;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организует делопроизводство;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устанавливает порядок защиты персональных данных и обеспечивает его соблюдение;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назначает ответственных лиц за соблюдение требований охраны труда, техники безопасности и пожарной безопасности, газовой безопасности, электробезопасности, антитеррористической безопасности в помещениях Учреждениях;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проводит занятия, совещания, инструктажи, иные действия со всеми работниками Учреждения по вопросам деятельности Учреждения;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распределяет обязанности между работниками Учреждения;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привлекает к дисциплинарной и иной ответственности работников Учреждения;</w:t>
      </w:r>
    </w:p>
    <w:p w:rsidR="00F1044A" w:rsidRPr="00F1044A" w:rsidRDefault="00F1044A" w:rsidP="00F1044A">
      <w:pPr>
        <w:numPr>
          <w:ilvl w:val="0"/>
          <w:numId w:val="9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применяет меры поощрения к работникам Учреждения в соответствии с трудовым законодательством, а также в установленном порядке представляет работников к поощрениям и награждению.</w:t>
      </w:r>
    </w:p>
    <w:p w:rsidR="00F1044A" w:rsidRPr="00F1044A" w:rsidRDefault="00F1044A" w:rsidP="00F1044A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 Заведующий Учреждением обязан:</w:t>
      </w:r>
    </w:p>
    <w:p w:rsidR="00F1044A" w:rsidRPr="00F1044A" w:rsidRDefault="00F1044A" w:rsidP="00F1044A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 проходить обязательную аттестацию, порядок и сроки проведения которой устанавливаются Учредителем;</w:t>
      </w:r>
    </w:p>
    <w:p w:rsidR="00F1044A" w:rsidRPr="00F1044A" w:rsidRDefault="00F1044A" w:rsidP="00F1044A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выполнение муниципального задания Учредителя в полном объеме;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>обеспечивать постоянную работу над повышением качества предоставляемых Учреждением муниципальных  и иных услуг, выполнением работ;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составление, утверждение и выполнение плана финансово-хозяйственной де</w:t>
      </w:r>
      <w:r w:rsidR="006B52E0">
        <w:rPr>
          <w:rFonts w:eastAsia="Arial Unicode MS"/>
          <w:color w:val="000000"/>
          <w:sz w:val="28"/>
          <w:szCs w:val="28"/>
        </w:rPr>
        <w:t xml:space="preserve">ятельности Учреждения, имеет самостоятельный баланс и лицевой счет, открытый в органах Федерального казначейства. 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своевременную выплату заработной платы работникам Учреждения, принимать меры по повышению размера заработной платы работникам;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безопасные условия труда работникам Учреждения;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целевое использование бюджетных средств, предоставляемых Учреждению из бюджета;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согласование с Учредителе</w:t>
      </w:r>
      <w:r w:rsidR="009950E9">
        <w:rPr>
          <w:rFonts w:eastAsia="Arial Unicode MS"/>
          <w:color w:val="000000"/>
          <w:sz w:val="28"/>
          <w:szCs w:val="28"/>
        </w:rPr>
        <w:t>м создания и ликвидации  Учреждения</w:t>
      </w:r>
      <w:r w:rsidRPr="00F1044A">
        <w:rPr>
          <w:rFonts w:eastAsia="Arial Unicode MS"/>
          <w:color w:val="000000"/>
          <w:sz w:val="28"/>
          <w:szCs w:val="28"/>
        </w:rPr>
        <w:t>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согласование распоряжения недвижимым имуществом, закрепленным за Учреждением собственником или приобретенным за счет средств, выделенных Учредителем на приобретение такого имущества;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согласование с Учредителем совершения сделки с имуществом Учреждения, в совершении которой имеется заинтересованность;</w:t>
      </w:r>
    </w:p>
    <w:p w:rsidR="00F1044A" w:rsidRPr="00F1044A" w:rsidRDefault="00F1044A" w:rsidP="00F1044A">
      <w:pPr>
        <w:numPr>
          <w:ilvl w:val="0"/>
          <w:numId w:val="11"/>
        </w:numPr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  <w:shd w:val="clear" w:color="auto" w:fill="FFFFFF"/>
        </w:rPr>
        <w:t>обеспечивать соблюдение Правил внутреннего трудового распорядка Учреждения и трудовой дисциплины работниками Учреждения</w:t>
      </w:r>
      <w:r w:rsidRPr="00F1044A">
        <w:rPr>
          <w:rFonts w:eastAsia="Arial Unicode MS"/>
          <w:color w:val="000000"/>
          <w:sz w:val="28"/>
          <w:szCs w:val="28"/>
        </w:rPr>
        <w:t>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организовывать в установленном порядке аттестацию работников Учреждения;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заключать договоры между Учреждением и родителями (законными представителями) каждого ребенка;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lastRenderedPageBreak/>
        <w:t>осуществлять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создать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</w:t>
      </w:r>
      <w:r w:rsidRPr="00F1044A">
        <w:rPr>
          <w:rFonts w:eastAsia="Arial Unicode MS"/>
          <w:color w:val="000000"/>
          <w:sz w:val="28"/>
          <w:szCs w:val="28"/>
          <w:shd w:val="clear" w:color="auto" w:fill="FFFFFF"/>
        </w:rPr>
        <w:t>воспитанников</w:t>
      </w:r>
      <w:r w:rsidRPr="00F1044A">
        <w:rPr>
          <w:rFonts w:eastAsia="Arial Unicode MS"/>
          <w:color w:val="000000"/>
          <w:sz w:val="28"/>
          <w:szCs w:val="28"/>
        </w:rPr>
        <w:t xml:space="preserve"> и работников Учреждения;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запрещать проведение образовательного процесса при наличии опасных условий для здоровья </w:t>
      </w:r>
      <w:r w:rsidRPr="00F1044A">
        <w:rPr>
          <w:rFonts w:eastAsia="Arial Unicode MS"/>
          <w:color w:val="000000"/>
          <w:sz w:val="28"/>
          <w:szCs w:val="28"/>
          <w:shd w:val="clear" w:color="auto" w:fill="FFFFFF"/>
        </w:rPr>
        <w:t>воспитанников</w:t>
      </w:r>
      <w:r w:rsidRPr="00F1044A">
        <w:rPr>
          <w:rFonts w:eastAsia="Arial Unicode MS"/>
          <w:color w:val="000000"/>
          <w:sz w:val="28"/>
          <w:szCs w:val="28"/>
        </w:rPr>
        <w:t xml:space="preserve"> и работников;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организовывать подготовку Учреждения к новому учебному году, подписывать акт приемки Учреждения;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принимать совместные с медицинскими работниками меры по улучшению медицинского обслуживания и оздоровительной работы;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обеспечивать проведение периодических бесплатных медицинских обследований работников Учреждения;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принимать меры по улучшению питания, ассортимента продуктов, созданию условий для качественного приготовления пищи в Учреждении;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сохранять в случае болезни воспитанника, карантина, ежегодного отпуска родителей (законных представителей), в летний период, независимо от времени и продолжительности отпуска родителей (законных представителей) за ребенком место в Учреждении;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 xml:space="preserve">определять в иных случаях уважительность причины отсутствия ребенка; </w:t>
      </w:r>
    </w:p>
    <w:p w:rsidR="00F1044A" w:rsidRPr="00F1044A" w:rsidRDefault="00F1044A" w:rsidP="00F1044A">
      <w:pPr>
        <w:numPr>
          <w:ilvl w:val="0"/>
          <w:numId w:val="11"/>
        </w:numPr>
        <w:shd w:val="clear" w:color="auto" w:fill="FFFFFF"/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1044A">
        <w:rPr>
          <w:rFonts w:eastAsia="Arial Unicode MS"/>
          <w:color w:val="000000"/>
          <w:sz w:val="28"/>
          <w:szCs w:val="28"/>
        </w:rPr>
        <w:t>выполнять иные обязанности, установленные законами и иными нормативными правовыми актами Ставропольского края, нормативными правовыми актами органов местного самоуправ</w:t>
      </w:r>
      <w:r w:rsidR="009950E9">
        <w:rPr>
          <w:rFonts w:eastAsia="Arial Unicode MS"/>
          <w:color w:val="000000"/>
          <w:sz w:val="28"/>
          <w:szCs w:val="28"/>
        </w:rPr>
        <w:t>ления</w:t>
      </w:r>
      <w:r w:rsidRPr="00F1044A">
        <w:rPr>
          <w:rFonts w:eastAsia="Arial Unicode MS"/>
          <w:color w:val="000000"/>
          <w:sz w:val="28"/>
          <w:szCs w:val="28"/>
        </w:rPr>
        <w:t>, а также Уставом Учреждения и решениями Учредителя, принятыми в рамках его компетенции.</w:t>
      </w:r>
      <w:proofErr w:type="gramEnd"/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Заведующий Учреждением несет ответственность в размере убытков, причиненных в результате совершения крупной сделки с нарушением </w:t>
      </w:r>
      <w:r w:rsidRPr="00F1044A">
        <w:rPr>
          <w:sz w:val="28"/>
          <w:szCs w:val="28"/>
        </w:rPr>
        <w:lastRenderedPageBreak/>
        <w:t>законодательства, независимо от того, была ли эта сделка признана недействительной.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Учреждении формируются коллегиальные органы управления, к которым относятся Общее собрание работников Учреждения, Совет  Учреждения, Педагогический совет.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4.2.4. Общее собрание работников Учреждения  является коллегиальным органом управления, в компетенцию которого входит принятие решений по следующим вопросам: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внесение предложений в план развития Учреждения, в т. ч. о направлениях образовательной деятельности и иных видах деятельности Учреждения;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внесение предложений об изменении и дополнении устава Учреждения;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color w:val="000000"/>
          <w:sz w:val="28"/>
          <w:szCs w:val="28"/>
        </w:rPr>
        <w:t>принятие правил внутреннего трудового распорядка Учреждения, п</w:t>
      </w:r>
      <w:r w:rsidRPr="00F1044A">
        <w:rPr>
          <w:sz w:val="28"/>
          <w:szCs w:val="28"/>
        </w:rPr>
        <w:t>оложения об оплате труда работников и положений  о Совете Учреждения, Педагогическом совете, Общем собрании работников Учреждения</w:t>
      </w:r>
      <w:proofErr w:type="gramStart"/>
      <w:r w:rsidRPr="00F1044A">
        <w:rPr>
          <w:sz w:val="28"/>
          <w:szCs w:val="28"/>
        </w:rPr>
        <w:t xml:space="preserve"> ;</w:t>
      </w:r>
      <w:proofErr w:type="gramEnd"/>
    </w:p>
    <w:p w:rsidR="00F1044A" w:rsidRPr="00F1044A" w:rsidRDefault="00F1044A" w:rsidP="00F1044A">
      <w:pPr>
        <w:numPr>
          <w:ilvl w:val="0"/>
          <w:numId w:val="12"/>
        </w:numPr>
        <w:shd w:val="clear" w:color="auto" w:fill="FFFFFF"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F1044A">
        <w:rPr>
          <w:color w:val="000000"/>
          <w:sz w:val="28"/>
          <w:szCs w:val="28"/>
        </w:rPr>
        <w:t>принятие решения о необходимости заключения коллективного договора;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избрание представителей работников в комиссию по трудовым спорам;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поручение представления интересов работников профсоюзной организации либо иному представителю;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 принятие требований в ходе коллективного трудового спора, выдвинутых работниками Учреждения или их представителями;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создание необходимых условий, обеспечивающих безопасность обучения, воспитания детей;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создание условий, необходимых для охраны и укрепление здоровья, организации питания воспитанников и работников Учреждения;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заслушивание ежегодного отчета Совета Учреждения о проделанной работе;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принятие решения о прекращении деятельности Совета Учреждения и формирование нового состава;</w:t>
      </w:r>
    </w:p>
    <w:p w:rsidR="00F1044A" w:rsidRPr="00F1044A" w:rsidRDefault="00F1044A" w:rsidP="00F1044A">
      <w:pPr>
        <w:numPr>
          <w:ilvl w:val="0"/>
          <w:numId w:val="12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представление ходатайства о награждении работников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 Общее собрание работников Учреждения действует бессрочно и включает в себя работников Учреждения на дату проведения общего </w:t>
      </w:r>
      <w:r w:rsidRPr="00F1044A">
        <w:rPr>
          <w:sz w:val="28"/>
          <w:szCs w:val="28"/>
        </w:rPr>
        <w:lastRenderedPageBreak/>
        <w:t>собрания, работающих на условиях полного рабочего дня по основному месту работы в Учреждении, включая работников обособленных структурных подразделений.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Общее собрание работников Учреждения проводится не реже одного раза в год. Решение о созыве Общего собрания работников Учреждения принимает заведующий Учреждением.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 Общее собрание  работников Учреждения считается состоявшимся, если на нем присутствовало более половины работников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Решения общего собрания  работников Учреждения принимаются простым большинством голосов и оформляются протоколом. Решения являются обязательными, исполнение решений организуется заведующим Учреждением. Заведующий отчитывается на очередном Общем собрании работников Учреждения  об исполнении и (или) о ходе </w:t>
      </w:r>
      <w:proofErr w:type="gramStart"/>
      <w:r w:rsidRPr="00F1044A">
        <w:rPr>
          <w:sz w:val="28"/>
          <w:szCs w:val="28"/>
        </w:rPr>
        <w:t>исполнения решений предыдущего Общего собрания работников Учреждения</w:t>
      </w:r>
      <w:proofErr w:type="gramEnd"/>
      <w:r w:rsidRPr="00F1044A">
        <w:rPr>
          <w:sz w:val="28"/>
          <w:szCs w:val="28"/>
        </w:rPr>
        <w:t>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Решения по вопросам о внесении предложений об изменении и дополнении устава Учреждения, </w:t>
      </w:r>
      <w:r w:rsidRPr="00F1044A">
        <w:rPr>
          <w:color w:val="000000"/>
          <w:sz w:val="28"/>
          <w:szCs w:val="28"/>
        </w:rPr>
        <w:t xml:space="preserve">утверждения правил внутреннего трудового распорядка Учреждения, </w:t>
      </w:r>
      <w:r w:rsidRPr="00F1044A">
        <w:rPr>
          <w:sz w:val="28"/>
          <w:szCs w:val="28"/>
        </w:rPr>
        <w:t>принятия положения о Совете Учреждения, принятия решения о прекращении деятельности Совета Учреждения и формирование нового состава принимаются большинством голосов в две трети.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Общее собрание работников учреждения вправе действовать от имени Учреждения по вопросам, отнесенным к его компетенции.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4.2.5. Совет Учреждения (далее – Совет) – коллегиальный орган,  самоуправления, наделенный полномочиями по осуществлению управленческих функций в соответствии с настоящим уставом, определяющий перспективы развития Учреждения и  координирующий вопросы образовательной, методической и финансово-хозяйственной деятельности.</w:t>
      </w:r>
    </w:p>
    <w:p w:rsidR="00EF1A5A" w:rsidRDefault="00EF1A5A" w:rsidP="00F10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в</w:t>
      </w:r>
      <w:r w:rsidR="00F1044A" w:rsidRPr="00F1044A">
        <w:rPr>
          <w:sz w:val="28"/>
          <w:szCs w:val="28"/>
        </w:rPr>
        <w:t xml:space="preserve"> составе не менее 8 членов</w:t>
      </w:r>
      <w:r>
        <w:rPr>
          <w:sz w:val="28"/>
          <w:szCs w:val="28"/>
        </w:rPr>
        <w:t>.</w:t>
      </w:r>
      <w:r w:rsidR="00F1044A" w:rsidRPr="00F1044A">
        <w:rPr>
          <w:sz w:val="28"/>
          <w:szCs w:val="28"/>
        </w:rPr>
        <w:t xml:space="preserve">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Состав Совета утверждается сроком на два года приказом заведующего Учреждением. Одни и те же лица не могут входить в состав Совета более одного срока подряд.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Избираемыми членами Совета являются поровну:</w:t>
      </w:r>
    </w:p>
    <w:p w:rsidR="00F1044A" w:rsidRPr="00F1044A" w:rsidRDefault="00F1044A" w:rsidP="00F1044A">
      <w:pPr>
        <w:numPr>
          <w:ilvl w:val="0"/>
          <w:numId w:val="13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представители родителей (законных представителей) воспитанников;</w:t>
      </w:r>
    </w:p>
    <w:p w:rsidR="00F1044A" w:rsidRPr="00F1044A" w:rsidRDefault="00F1044A" w:rsidP="00F1044A">
      <w:pPr>
        <w:numPr>
          <w:ilvl w:val="0"/>
          <w:numId w:val="13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представители работников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Заведующий Учреждением входит в состав Совета по должности как представитель администрации Учреждения. Председатель профсоюзного комитета входит в состав Совета как представитель  работников Учреждения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Совет работает на общественных началах. Деятельность Совета основывается на принципах добровольности участия в его работе, коллегиальности принятия решений, гласности.</w:t>
      </w:r>
    </w:p>
    <w:p w:rsidR="00EF1A5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>Выборы в Совет назначаются заведующим Учреждением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color w:val="000000"/>
          <w:sz w:val="28"/>
          <w:szCs w:val="28"/>
          <w:shd w:val="clear" w:color="auto" w:fill="FFFFFF"/>
        </w:rPr>
        <w:t>Организацию выборов в Совет обеспечивает администрация Учреждения во главе с заведующим.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Члены Совета избираются простым большинством голосов соответственно на совете родителей (законных представителей) воспитанников, собрании работников Учреждения.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Форма и процедура выборов определяется положением о Совете.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Заведующий Учреждением в трехдневный срок после получения протоколов собраний формирует список избранных членов Совета, издает приказ, которым утверждает этот список, назначает дату первого заседания Совета, о чем извещает избранных членов.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На первом заседании Совета избирается его председатель из числа избранных собраниями членов Совета.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Совет в составе избранных на собраниях членов имеет право кооптировать (избрать дополнительно) в свой состав до четырех членов из числа лиц, заинтересованных в деятельности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Учредитель имеет право предлагать кандидатуры для кооптации в состав Совета, которые подлежат первоочередному рассмотрению.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F1044A" w:rsidRPr="00F1044A" w:rsidRDefault="00F1044A" w:rsidP="00F1044A">
      <w:pPr>
        <w:numPr>
          <w:ilvl w:val="0"/>
          <w:numId w:val="14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по его желанию, выраженному в письменной форме;</w:t>
      </w:r>
    </w:p>
    <w:p w:rsidR="00F1044A" w:rsidRPr="00F1044A" w:rsidRDefault="00F1044A" w:rsidP="00F1044A">
      <w:pPr>
        <w:numPr>
          <w:ilvl w:val="0"/>
          <w:numId w:val="14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прекращения трудовых отношений работника, являющегося членом Совета, с Учреждением; из числа родителей (законных представителей)</w:t>
      </w:r>
    </w:p>
    <w:p w:rsidR="00F1044A" w:rsidRPr="00F1044A" w:rsidRDefault="00F1044A" w:rsidP="00F1044A">
      <w:pPr>
        <w:numPr>
          <w:ilvl w:val="0"/>
          <w:numId w:val="14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связи с прекращением образовательных отношений между Учреждением  и их ребенком;</w:t>
      </w:r>
    </w:p>
    <w:p w:rsidR="00F1044A" w:rsidRPr="00F1044A" w:rsidRDefault="00F1044A" w:rsidP="00F1044A">
      <w:pPr>
        <w:numPr>
          <w:ilvl w:val="0"/>
          <w:numId w:val="14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если член Совета не принимает участия в работе Совета (не посещает два и более заседания подряд без уважительных причин);</w:t>
      </w:r>
    </w:p>
    <w:p w:rsidR="00F1044A" w:rsidRPr="00F1044A" w:rsidRDefault="00F1044A" w:rsidP="00F1044A">
      <w:pPr>
        <w:numPr>
          <w:ilvl w:val="0"/>
          <w:numId w:val="14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совершения противоправных или аморальных действий, несовместимых с членством в Совете.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Проведение дополнительных выборов в Совет в связи с выводом из его состава избираемого члена Совета организует заведующий Учреждением в срок до следующего после вывода из состава Совета его члена заседания Совета.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График заседаний утверждается Советом. Председатель Совета вправе созвать внеочередное заседание. Заседание также проводится по требованию не менее одной трети от общего числа членов Совета, оформленному в письменной форме.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 xml:space="preserve"> Решения Совета правомочны, если на заседании присутствовало не менее половины его членов. Решения Совета принимаются простым (абсолютным) большинством голосов присутствующих членов. При равенстве голосов голос председателя Совета является решающим.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Решения Совета, принятые в рамках его компетенции, являются обязательными для заведующего Учреждением, работников, родителей (законных представителей) воспитанников.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К полномочиям Совета относятся:</w:t>
      </w:r>
    </w:p>
    <w:p w:rsidR="00F1044A" w:rsidRPr="00F1044A" w:rsidRDefault="00F1044A" w:rsidP="00F1044A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согласование Программы развития  образования в Учреждении;</w:t>
      </w:r>
    </w:p>
    <w:p w:rsidR="00F1044A" w:rsidRPr="00F1044A" w:rsidRDefault="00F1044A" w:rsidP="00F1044A">
      <w:pPr>
        <w:numPr>
          <w:ilvl w:val="0"/>
          <w:numId w:val="16"/>
        </w:numPr>
        <w:spacing w:after="200" w:line="276" w:lineRule="auto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согласование </w:t>
      </w:r>
      <w:proofErr w:type="gramStart"/>
      <w:r w:rsidRPr="00F1044A">
        <w:rPr>
          <w:sz w:val="28"/>
          <w:szCs w:val="28"/>
        </w:rPr>
        <w:t>Перечня критериев оценки качества результатов</w:t>
      </w:r>
      <w:proofErr w:type="gramEnd"/>
      <w:r w:rsidRPr="00F1044A">
        <w:rPr>
          <w:sz w:val="28"/>
          <w:szCs w:val="28"/>
        </w:rPr>
        <w:t xml:space="preserve"> и условий образовательного процесса и результативности труда работников.</w:t>
      </w:r>
    </w:p>
    <w:p w:rsidR="00F1044A" w:rsidRPr="00F1044A" w:rsidRDefault="00F1044A" w:rsidP="00F1044A">
      <w:pPr>
        <w:numPr>
          <w:ilvl w:val="0"/>
          <w:numId w:val="16"/>
        </w:numPr>
        <w:spacing w:after="200" w:line="276" w:lineRule="auto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согласование  локальных нормативных актов, регламентирующих управление Учреждением, организационные аспекты деятельности Учреждения, организацию образовательного процесса в Учреждении, оценку и учет образовательных достижений обучающихся,  условия реализации образовательных программ в Учреждении,  права, обязанности, меры социальной поддержки обучающихся в Учреждении,  обязанности и ответственность  работников Учреждения; образовательные отношения; открытость и доступность информации о деятельности Учреждения;</w:t>
      </w:r>
    </w:p>
    <w:p w:rsidR="00F1044A" w:rsidRPr="00F1044A" w:rsidRDefault="00F1044A" w:rsidP="00F1044A">
      <w:pPr>
        <w:numPr>
          <w:ilvl w:val="0"/>
          <w:numId w:val="16"/>
        </w:num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согласование перечня, видов, тарифов платных образовательных услуг,  а также осуществление </w:t>
      </w:r>
      <w:proofErr w:type="gramStart"/>
      <w:r w:rsidRPr="00F1044A">
        <w:rPr>
          <w:sz w:val="28"/>
          <w:szCs w:val="28"/>
        </w:rPr>
        <w:t>контроля за</w:t>
      </w:r>
      <w:proofErr w:type="gramEnd"/>
      <w:r w:rsidRPr="00F1044A">
        <w:rPr>
          <w:sz w:val="28"/>
          <w:szCs w:val="28"/>
        </w:rPr>
        <w:t xml:space="preserve"> их качеством;</w:t>
      </w:r>
    </w:p>
    <w:p w:rsidR="00F1044A" w:rsidRPr="00F1044A" w:rsidRDefault="00F1044A" w:rsidP="00F1044A">
      <w:pPr>
        <w:numPr>
          <w:ilvl w:val="0"/>
          <w:numId w:val="16"/>
        </w:numPr>
        <w:spacing w:after="200" w:line="276" w:lineRule="auto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по представлению заведующего учреждением согласование сметы расходования дополнительных финансовых средств, полученных учреждением за счет предоставления дополнительных образовательных и иных услуг, осуществления уставной деятельности, приносящей доходы,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лиц;</w:t>
      </w:r>
    </w:p>
    <w:p w:rsidR="00F1044A" w:rsidRPr="00F1044A" w:rsidRDefault="00F1044A" w:rsidP="00F1044A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представление интересов Учреждения в рамках своих полномочий в государственных, муниципальных, общественных и иных организациях;</w:t>
      </w:r>
    </w:p>
    <w:p w:rsidR="00F1044A" w:rsidRPr="00F1044A" w:rsidRDefault="00F1044A" w:rsidP="00F1044A">
      <w:pPr>
        <w:numPr>
          <w:ilvl w:val="0"/>
          <w:numId w:val="16"/>
        </w:num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>Содействие в привлечении внебюджетных средств, для обеспечения деятельности и развития Учреждения.</w:t>
      </w:r>
    </w:p>
    <w:p w:rsidR="00F1044A" w:rsidRPr="00F1044A" w:rsidRDefault="00F1044A" w:rsidP="00F1044A">
      <w:pPr>
        <w:numPr>
          <w:ilvl w:val="0"/>
          <w:numId w:val="16"/>
        </w:num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Заслушивание отчета заведующего Учреждением по итогам учебного и финансового года;</w:t>
      </w:r>
    </w:p>
    <w:p w:rsidR="00F1044A" w:rsidRPr="00F1044A" w:rsidRDefault="00F1044A" w:rsidP="00F1044A">
      <w:pPr>
        <w:numPr>
          <w:ilvl w:val="0"/>
          <w:numId w:val="16"/>
        </w:numPr>
        <w:spacing w:after="200" w:line="276" w:lineRule="auto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Внесение заведующему Учреждением предложения в части: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pacing w:val="-4"/>
          <w:sz w:val="28"/>
          <w:szCs w:val="28"/>
        </w:rPr>
        <w:t xml:space="preserve">а) материально-технического обеспечения и оснащения </w:t>
      </w:r>
      <w:proofErr w:type="spellStart"/>
      <w:r w:rsidRPr="00F1044A">
        <w:rPr>
          <w:spacing w:val="-4"/>
          <w:sz w:val="28"/>
          <w:szCs w:val="28"/>
        </w:rPr>
        <w:t>воспитательно</w:t>
      </w:r>
      <w:proofErr w:type="spellEnd"/>
      <w:r w:rsidRPr="00F1044A">
        <w:rPr>
          <w:spacing w:val="-4"/>
          <w:sz w:val="28"/>
          <w:szCs w:val="28"/>
        </w:rPr>
        <w:t>-образовательного процесса, оборудования помещений Учреждения (в пределах выделяемых средств);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б) создания в Учреждении необходимых условий для организации питания, медицинского обслуживания воспитанников;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в) мероприятий по охране и укреплению здоровья воспитанников;</w:t>
      </w:r>
    </w:p>
    <w:p w:rsidR="00F1044A" w:rsidRPr="00F1044A" w:rsidRDefault="00F1044A" w:rsidP="00F1044A">
      <w:pPr>
        <w:numPr>
          <w:ilvl w:val="0"/>
          <w:numId w:val="16"/>
        </w:numPr>
        <w:spacing w:after="200" w:line="276" w:lineRule="auto"/>
        <w:ind w:firstLine="709"/>
        <w:jc w:val="both"/>
        <w:rPr>
          <w:sz w:val="28"/>
          <w:szCs w:val="28"/>
          <w:u w:val="single"/>
        </w:rPr>
      </w:pPr>
      <w:r w:rsidRPr="00F1044A">
        <w:rPr>
          <w:sz w:val="28"/>
          <w:szCs w:val="28"/>
          <w:shd w:val="clear" w:color="auto" w:fill="FFFFFF"/>
        </w:rPr>
        <w:t xml:space="preserve">участие в развитии сетевого взаимодействия Учреждения с другими образовательными учреждениями; </w:t>
      </w:r>
    </w:p>
    <w:p w:rsidR="00F1044A" w:rsidRPr="00F1044A" w:rsidRDefault="00F1044A" w:rsidP="00F1044A">
      <w:pPr>
        <w:numPr>
          <w:ilvl w:val="0"/>
          <w:numId w:val="16"/>
        </w:numPr>
        <w:spacing w:after="200" w:line="276" w:lineRule="auto"/>
        <w:ind w:firstLine="709"/>
        <w:jc w:val="both"/>
        <w:rPr>
          <w:sz w:val="28"/>
          <w:szCs w:val="28"/>
          <w:u w:val="single"/>
        </w:rPr>
      </w:pPr>
      <w:r w:rsidRPr="00F1044A">
        <w:rPr>
          <w:sz w:val="28"/>
          <w:szCs w:val="28"/>
          <w:shd w:val="clear" w:color="auto" w:fill="FFFFFF"/>
        </w:rPr>
        <w:t>участие в распределении премий работникам Учреждения;</w:t>
      </w:r>
    </w:p>
    <w:p w:rsidR="00F1044A" w:rsidRPr="00F1044A" w:rsidRDefault="00F1044A" w:rsidP="00F1044A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осуществление контроля над соблюдением условий обучения, воспитания и труда в Учреждении;</w:t>
      </w:r>
    </w:p>
    <w:p w:rsidR="00F1044A" w:rsidRPr="00F1044A" w:rsidRDefault="00F1044A" w:rsidP="00F1044A">
      <w:pPr>
        <w:numPr>
          <w:ilvl w:val="0"/>
          <w:numId w:val="16"/>
        </w:numPr>
        <w:shd w:val="clear" w:color="auto" w:fill="FFFFFF"/>
        <w:spacing w:after="200" w:line="276" w:lineRule="auto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Осуществление контроля  над  соблюдением  педагогами требований в части предельно допустимой нагрузки детей;</w:t>
      </w:r>
    </w:p>
    <w:p w:rsidR="00F1044A" w:rsidRPr="00F1044A" w:rsidRDefault="00F1044A" w:rsidP="00F1044A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Совет вправе действовать от имени Учреждения по вопросам:</w:t>
      </w:r>
    </w:p>
    <w:p w:rsidR="00F1044A" w:rsidRPr="00F1044A" w:rsidRDefault="00F1044A" w:rsidP="00F1044A">
      <w:pPr>
        <w:widowControl w:val="0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составления плана развития Учреждения;</w:t>
      </w:r>
    </w:p>
    <w:p w:rsidR="00F1044A" w:rsidRPr="00F1044A" w:rsidRDefault="00F1044A" w:rsidP="00F1044A">
      <w:pPr>
        <w:widowControl w:val="0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определения начала и окончания учебного года, времени начала и окончания работы Учреждения;</w:t>
      </w:r>
    </w:p>
    <w:p w:rsidR="00F1044A" w:rsidRPr="00F1044A" w:rsidRDefault="00F1044A" w:rsidP="00F1044A">
      <w:pPr>
        <w:widowControl w:val="0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определения направления расходования внебюджетных средств и содействия их привлечению для обеспечения деятельности и развития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4.2.6. Педагогический совет Учреждения (далее  - Педагогический совет)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F1044A" w:rsidRPr="00F1044A" w:rsidRDefault="00F1044A" w:rsidP="00F104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Членами Педагогического совета являются все педагогические работники (в т. ч. обособленных структурных подразделений), а также иные работники Учреждения, чья деятельность связана с содержанием и организацией образовательного процесса. Председателем Педагогического совета является заведующий Учреждением.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Педагогический совет в полном составе собирается не реже четырех раз в год. Для рассмотрения текущих вопросов созываются малые педагогические советы, которые  является формой организации методической работы  с    педагогами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Педагогический совет: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1)  Принимает: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локальные нормативные акты по основным вопросам организации  и осуществления образовательной деятельности;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основную образовательную программу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образовательные программы по дополнительному образованию;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рабочие программы педагогических работников;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годовой учебный график на новый учебный год;</w:t>
      </w:r>
    </w:p>
    <w:p w:rsidR="00F1044A" w:rsidRPr="00F1044A" w:rsidRDefault="00F1044A" w:rsidP="00EF1A5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правила внутреннего</w:t>
      </w:r>
      <w:r w:rsidR="00EF1A5A">
        <w:rPr>
          <w:sz w:val="28"/>
          <w:szCs w:val="28"/>
        </w:rPr>
        <w:t xml:space="preserve"> распорядка воспитанников;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2) Организует: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обсуждение по внесению дополнений, изменений в образовательную программу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обсуждение (выбор) образовательных технологий для использования при реализации образовательной программы;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обсуждение по внесению дополнений, изменений в рабочие программы педагогических работников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выявление, обобщение, распространение и внедрение инновационного педагогического опыта;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определяет направление взаимодействия Учреждения со школами и другими общественными организациями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организацию дополнительных образовательных услуг, в том числе платных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3) Рассматривает информацию: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о результатах освоения  воспитанниками  образовательной программы в виде целевых ориентиров, представляющих собой социально нормативные  возрастные  характеристики  возможных достижений ребенка  на этапе завершения  уровня  дошкольного образования;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 результатах  инновационной работы (по всем видам инноваций);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по использованию и совершенствованию  методов обучения и воспитания, образовательных технологий;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>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 создании необходимых условий для охраны  и укрепления  здоровья, организации питания воспитанников;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о результатах </w:t>
      </w:r>
      <w:proofErr w:type="spellStart"/>
      <w:r w:rsidRPr="00F1044A">
        <w:rPr>
          <w:sz w:val="28"/>
          <w:szCs w:val="28"/>
        </w:rPr>
        <w:t>самообследования</w:t>
      </w:r>
      <w:proofErr w:type="spellEnd"/>
      <w:r w:rsidRPr="00F1044A">
        <w:rPr>
          <w:sz w:val="28"/>
          <w:szCs w:val="28"/>
        </w:rPr>
        <w:t xml:space="preserve"> по состоянию на 1 августа текущего года;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 организации дополнительных образовательных услуг воспитанникам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 организации платных дополнительных услуг воспитанникам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 организации платных образовательных услуг воспитанникам Учреждения;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 содействии деятельности общественных объединений родителей (законных представителей) несовершеннолетних воспитанников представителей организаций и учреждений, взаимодействующих с  Учреждением, по вопросам развития и воспитания воспитанников;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 научно – методической работе, в том числе организации и проведении научных и методических конференций, семинаров;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об организации конкурсов педагогического мастерства;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 повышении квалификации  и переподготовки педагогических работников, развитии их творческих инициатив;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 повышении педагогическими работниками своего профессионального уровня;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 ведении официального сайта  Учреждения в сети «интернет»;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 выполнении ранее принятых решений педагогического совета;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о проведении оценки индивидуального развития воспитанников в рамках  педагогической диагностики (мониторинга);  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4) Заслушивает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отчеты педагогических и медицинских работников о состоянии здоровья детей, ходе реализации образовательных и воспитательных программ, </w:t>
      </w:r>
    </w:p>
    <w:p w:rsidR="00F1044A" w:rsidRPr="00F1044A" w:rsidRDefault="00F1044A" w:rsidP="00F1044A">
      <w:pPr>
        <w:ind w:firstLine="709"/>
        <w:jc w:val="both"/>
        <w:outlineLvl w:val="0"/>
        <w:rPr>
          <w:color w:val="333333"/>
          <w:sz w:val="28"/>
          <w:szCs w:val="28"/>
        </w:rPr>
      </w:pPr>
      <w:r w:rsidRPr="00F1044A">
        <w:rPr>
          <w:sz w:val="28"/>
          <w:szCs w:val="28"/>
        </w:rPr>
        <w:t>отчеты о самообразовании педагогов.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Педагогический совет вправе действовать от имени Учреждения по вопросам, отнесенным к его компетенции.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 xml:space="preserve">По </w:t>
      </w:r>
      <w:proofErr w:type="gramStart"/>
      <w:r w:rsidRPr="00F1044A">
        <w:rPr>
          <w:sz w:val="28"/>
          <w:szCs w:val="28"/>
        </w:rPr>
        <w:t xml:space="preserve">вопросам, </w:t>
      </w:r>
      <w:r w:rsidR="00EF1A5A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>не отнесенным к компетенции Педагогического совета  Педагогический совет не выступает</w:t>
      </w:r>
      <w:proofErr w:type="gramEnd"/>
      <w:r w:rsidRPr="00F1044A">
        <w:rPr>
          <w:sz w:val="28"/>
          <w:szCs w:val="28"/>
        </w:rPr>
        <w:t xml:space="preserve"> от имени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4.2.7.  Постоянно действующим органом коллегиального управления является Родительский комитет Учреждени</w:t>
      </w:r>
      <w:proofErr w:type="gramStart"/>
      <w:r w:rsidRPr="00F1044A">
        <w:rPr>
          <w:sz w:val="28"/>
          <w:szCs w:val="28"/>
        </w:rPr>
        <w:t>я(</w:t>
      </w:r>
      <w:proofErr w:type="gramEnd"/>
      <w:r w:rsidRPr="00F1044A">
        <w:rPr>
          <w:sz w:val="28"/>
          <w:szCs w:val="28"/>
        </w:rPr>
        <w:t xml:space="preserve"> далее Родительский комитет).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состав Родительского комитета  входят представители родителей (законных представителей) воспитанников по одному от каждой группы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Родительский комитет  избирает из своего состава: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председателя, который выполняет функции по организации работы комитета, проводит его заседания и подписывает его решения;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секретаря, который выполняет функции по фиксации решений комитета.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Председатель и секретарь избираются путем голосования сроком </w:t>
      </w:r>
      <w:proofErr w:type="gramStart"/>
      <w:r w:rsidRPr="00F1044A">
        <w:rPr>
          <w:sz w:val="28"/>
          <w:szCs w:val="28"/>
        </w:rPr>
        <w:t>на</w:t>
      </w:r>
      <w:proofErr w:type="gramEnd"/>
    </w:p>
    <w:p w:rsidR="00F1044A" w:rsidRPr="00F1044A" w:rsidRDefault="00F1044A" w:rsidP="00F1044A">
      <w:pPr>
        <w:jc w:val="both"/>
        <w:rPr>
          <w:sz w:val="28"/>
          <w:szCs w:val="28"/>
        </w:rPr>
      </w:pPr>
      <w:r w:rsidRPr="00F1044A">
        <w:rPr>
          <w:sz w:val="28"/>
          <w:szCs w:val="28"/>
        </w:rPr>
        <w:t>2 года и выполняют свои обязанности на общественных началах.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Председатель Родительского комитета является членом           Педагогического совета с правом решающего голоса.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Родительский комитет работает по плану и регламенту, которые согласованы с </w:t>
      </w:r>
      <w:proofErr w:type="gramStart"/>
      <w:r w:rsidRPr="00F1044A">
        <w:rPr>
          <w:sz w:val="28"/>
          <w:szCs w:val="28"/>
        </w:rPr>
        <w:t>заведующим Учреждения</w:t>
      </w:r>
      <w:proofErr w:type="gramEnd"/>
      <w:r w:rsidRPr="00F1044A">
        <w:rPr>
          <w:sz w:val="28"/>
          <w:szCs w:val="28"/>
        </w:rPr>
        <w:t>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Родительский комитет  правомочен выносить решения при наличии на заседании не менее половины состава, решения принимаются простым большинством голосов.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Родительский комитет  создается в целях содействия семье и Учреждению в вопросах воспитания и развития детей: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1) способствует укреплению связи семьи, Учреждения в целях обеспечения единого образовательного процесса и повышения результативности образовательного процесса;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2) оказывает помощь семье и Учреждению в создании необходимых условий для воспитания, привития детям навыков самообслуживания, приобщения их к здоровому образу жизни;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3) привлекает всех родителей к активному участию в жизни группы и Учреждения, организации совместного проведения культурных и спортивных мероприятий;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4)  принимает участие в повышении педагогической культуры родителей (законных представителей);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5) пропагандирует среди родителей (законных представителей) воспитанников положительный опыт семейного воспитания;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6) способствует повышению ответственности у родителей (законных представителей) воспитанников выполнения ими обязанностей по воспитанию детей;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7) способствует охране и укреплению здоровья детей.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 Компетенция Родительского комитета Учреждения: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1) содействие обеспечению оптимальных условий для организации образовательного процесса;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>2) координация деятельности групповых  родительских комитетов;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3) проведение разъяснительной и консультативной работы среди родителей (законных представителей) воспитанников об их правах и обязанностях;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4)  содействие в проведении мероприятий в Учреждении;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5)   участие в подготовке Учреждения к новому учебному году;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6) участие в организации безопасных условий осуществления образовательного процесса, выполнения санитарно-гигиенических норм и правил;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7) взаимодействие с общественными организациями по вопросу пропаганды  традиций Учреждения;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F1044A">
        <w:rPr>
          <w:rFonts w:cs="Arial"/>
          <w:sz w:val="28"/>
          <w:szCs w:val="28"/>
        </w:rPr>
        <w:t>8) взаимодействие с педагогическим коллективом Учреждения по вопросам профилактики безнадзорности среди воспитанников, жестокого обращения с детьми.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целях учета мнения родителей (законных представителей) воспитанников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создаются и действуют: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044A">
        <w:rPr>
          <w:sz w:val="28"/>
          <w:szCs w:val="28"/>
        </w:rPr>
        <w:t>1) Родительские комитеты групп</w:t>
      </w:r>
    </w:p>
    <w:p w:rsidR="00F1044A" w:rsidRPr="00F1044A" w:rsidRDefault="00F1044A" w:rsidP="00F1044A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F1044A">
        <w:rPr>
          <w:rFonts w:eastAsia="Arial Unicode MS"/>
          <w:color w:val="000000"/>
          <w:sz w:val="28"/>
          <w:szCs w:val="28"/>
        </w:rPr>
        <w:t>2) Профессиональные союзы работников.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Учреждении 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 ИМУЩЕСТВО И ФИНАНСОВОЕ ОБЕСПЕЧЕНИЕ УЧРЕЖДЕНИЯ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5.1. Имущество Учреждения является муни</w:t>
      </w:r>
      <w:r w:rsidR="006A2B56">
        <w:rPr>
          <w:sz w:val="28"/>
          <w:szCs w:val="28"/>
        </w:rPr>
        <w:t xml:space="preserve">ципальной  собственностью </w:t>
      </w:r>
      <w:proofErr w:type="spellStart"/>
      <w:r w:rsidR="006A2B56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 и закреплено за ним на праве оперативного управления.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5.2. Учреждение не вправе отчуждать либо иным способом распоряжаться имуществом, закрепленным за ним на праве оперативного управления, без согласия Учредителя.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5.3.  Учреждение в отношении имущества, закрепленного за ним на праве оперативного управления, осуществляет в установленном законодательством Российской Федерации, законодательством Ставропольского края и нор</w:t>
      </w:r>
      <w:r w:rsidR="006A2B56">
        <w:rPr>
          <w:sz w:val="28"/>
          <w:szCs w:val="28"/>
        </w:rPr>
        <w:t>мативн</w:t>
      </w:r>
      <w:proofErr w:type="gramStart"/>
      <w:r w:rsidR="006A2B56">
        <w:rPr>
          <w:sz w:val="28"/>
          <w:szCs w:val="28"/>
        </w:rPr>
        <w:t>о-</w:t>
      </w:r>
      <w:proofErr w:type="gramEnd"/>
      <w:r w:rsidR="006A2B56">
        <w:rPr>
          <w:sz w:val="28"/>
          <w:szCs w:val="28"/>
        </w:rPr>
        <w:t xml:space="preserve"> правовыми актами </w:t>
      </w:r>
      <w:proofErr w:type="spellStart"/>
      <w:r w:rsidR="006A2B56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  порядке в соответствии с целями своей деятельности и назначением данного имущества право распоряжения имуществом путем его передачи в аренду, безвозмездное пользование, а также иного распоряжения данным имуществом, предусматривающим </w:t>
      </w:r>
      <w:r w:rsidRPr="00F1044A">
        <w:rPr>
          <w:sz w:val="28"/>
          <w:szCs w:val="28"/>
        </w:rPr>
        <w:lastRenderedPageBreak/>
        <w:t>переход прав владения и (или) пользования им третьим лицам.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5.4. При осуществлении права оперативного управления имуществом Учреждение обязано: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1)  эффективно использовать имущество;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2)  использовать имущество строго по назначению;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3)  обеспечивать сохранность имущества;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4)  осуществлять капитальный и текущий ремонт имущества.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5.5. </w:t>
      </w:r>
      <w:proofErr w:type="gramStart"/>
      <w:r w:rsidRPr="00F1044A">
        <w:rPr>
          <w:sz w:val="28"/>
          <w:szCs w:val="28"/>
        </w:rPr>
        <w:t>Источниками</w:t>
      </w:r>
      <w:r w:rsidR="00EF1A5A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 xml:space="preserve"> формирования имущества Учреждения в денежной и иных формах являются:</w:t>
      </w:r>
      <w:proofErr w:type="gramEnd"/>
    </w:p>
    <w:p w:rsidR="00F1044A" w:rsidRPr="00F1044A" w:rsidRDefault="006A2B56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бюджет </w:t>
      </w:r>
      <w:proofErr w:type="spellStart"/>
      <w:r>
        <w:rPr>
          <w:sz w:val="28"/>
          <w:szCs w:val="28"/>
        </w:rPr>
        <w:t>Арзгир</w:t>
      </w:r>
      <w:r w:rsidR="00F1044A" w:rsidRPr="00F1044A">
        <w:rPr>
          <w:sz w:val="28"/>
          <w:szCs w:val="28"/>
        </w:rPr>
        <w:t>ского</w:t>
      </w:r>
      <w:proofErr w:type="spellEnd"/>
      <w:r w:rsidR="00F1044A" w:rsidRPr="00F1044A">
        <w:rPr>
          <w:sz w:val="28"/>
          <w:szCs w:val="28"/>
        </w:rPr>
        <w:t xml:space="preserve"> муниципального района;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2)  другие, не запрещенные законодательством Российской Федерации и законодательством Ставропольского края поступления.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5.6.  Имущество Учреждения, закрепленное за ним на праве оперативного управления, а также бюджетные средства не могут быть предметом залога и обмена, продажи или внесения в качестве залога в уставные капиталы других юридических лиц.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5.7. Учреждение осуществляет право владения, пользования и распоряжения имуществом, закрепленным за ним на праве оперативного управления, в пределах, установленных законами, и в соответствии с целями своей деятельности, предусмотренными настоящим Уставом, и не отвечает этим имуществом по своим обязательствам.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5.8.  Учреждение вправе сдавать имущество, закрепленное за ним на праве оперативного управления, в аренду, безвозмездное пользование с предварительного согласия Учредителя в установленном законодательством порядке, если это не влечет за собой ухудшения основной деятельности Учреждения, доступности и </w:t>
      </w:r>
      <w:proofErr w:type="gramStart"/>
      <w:r w:rsidRPr="00F1044A">
        <w:rPr>
          <w:sz w:val="28"/>
          <w:szCs w:val="28"/>
        </w:rPr>
        <w:t>качества</w:t>
      </w:r>
      <w:proofErr w:type="gramEnd"/>
      <w:r w:rsidRPr="00F1044A">
        <w:rPr>
          <w:sz w:val="28"/>
          <w:szCs w:val="28"/>
        </w:rPr>
        <w:t xml:space="preserve"> предоставляемых им услуг, а также если сдача в аренду такого имущества осуществляется: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1)   для достижения уставных целей;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2)   в целях рационального использования имущества;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3) в целях обеспечения бытовых нужд работников Учреждения, связанных с исполнением ими трудовых обязанностей.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5.9. Имущество Учреждения, закрепленное за ним на праве оперативного управления, может быть изъято полностью или частично Учредителем в случаях, предусмотренных законодательством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Российской Федерации.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5.10.  Право оперативного управления имуществом, в отношении которого Учредителем принято решение о закреплении его за Учреждением, возникает у Учреждения с момента передачи ему такого имущества по акту приема-передачи, если законодательством Российской Федерации, законодательством Ставропольского края, но</w:t>
      </w:r>
      <w:r w:rsidR="006A2B56">
        <w:rPr>
          <w:sz w:val="28"/>
          <w:szCs w:val="28"/>
        </w:rPr>
        <w:t xml:space="preserve">рмативно-правовыми актами </w:t>
      </w:r>
      <w:proofErr w:type="spellStart"/>
      <w:r w:rsidR="006A2B56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 не предусмотрено иное.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5.11. Учреждение не имеет права совершать сделки, возможными последствиями которых является отчуждение или обременение имущества, </w:t>
      </w:r>
      <w:r w:rsidRPr="00F1044A">
        <w:rPr>
          <w:sz w:val="28"/>
          <w:szCs w:val="28"/>
        </w:rPr>
        <w:lastRenderedPageBreak/>
        <w:t>приобретенного за счет средств, выделен</w:t>
      </w:r>
      <w:r w:rsidR="006A2B56">
        <w:rPr>
          <w:sz w:val="28"/>
          <w:szCs w:val="28"/>
        </w:rPr>
        <w:t xml:space="preserve">ных Учреждению из бюджета </w:t>
      </w:r>
      <w:proofErr w:type="spellStart"/>
      <w:r w:rsidR="006A2B56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района, если законодательством Российской Федерации не установлено иное.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5.12. Заключение сделок с участием Учреждения, в совершении которых имеется заинтересованность, определяемая в соответствии с критериями, установленными Федеральным законом «О некоммерческих организациях», осуществляется в порядке, предусмотренном законодательством Российской Федерации.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5.13. </w:t>
      </w:r>
      <w:proofErr w:type="gramStart"/>
      <w:r w:rsidRPr="00F1044A">
        <w:rPr>
          <w:sz w:val="28"/>
          <w:szCs w:val="28"/>
        </w:rPr>
        <w:t>Контроль за</w:t>
      </w:r>
      <w:proofErr w:type="gramEnd"/>
      <w:r w:rsidRPr="00F1044A">
        <w:rPr>
          <w:sz w:val="28"/>
          <w:szCs w:val="28"/>
        </w:rPr>
        <w:t xml:space="preserve"> использованием имущества, закрепленного за Учреждением на праве оперативного управления, по назначению и его сохранностью осуществляет Отдел.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5.14.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 его имущества. Учреждение не отвечает по обязательствам Учредителя.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5.15. Учреждение является казенным и осуществляет деятельность в соответствии с Бюджетным </w:t>
      </w:r>
      <w:hyperlink r:id="rId11" w:history="1">
        <w:r w:rsidRPr="00F1044A">
          <w:rPr>
            <w:sz w:val="28"/>
            <w:szCs w:val="28"/>
          </w:rPr>
          <w:t>кодексом</w:t>
        </w:r>
      </w:hyperlink>
      <w:r w:rsidRPr="00F1044A">
        <w:rPr>
          <w:sz w:val="28"/>
          <w:szCs w:val="28"/>
        </w:rPr>
        <w:t xml:space="preserve"> Российской Федерации, финансируетс</w:t>
      </w:r>
      <w:r w:rsidR="006A2B56">
        <w:rPr>
          <w:sz w:val="28"/>
          <w:szCs w:val="28"/>
        </w:rPr>
        <w:t xml:space="preserve">я за счет средств бюджета </w:t>
      </w:r>
      <w:proofErr w:type="spellStart"/>
      <w:r w:rsidR="006A2B56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 на основе бюджетной сметы Учреждения, утверждаемой в порядке, устанавливаемом Отделом образования.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Утвержденные показатели бюджетной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В бюджетной смете Учреждения дополнительно должны утверждаться иные показатели, предусмотренные порядком составления и ведения бюджетной сметы Учреждения.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Составление, утверждение и ведение бюджетной сметы Учреждения осуществляется в соответствии с законодательством Российской Федерации, законодательством Ставропольского края и но</w:t>
      </w:r>
      <w:r w:rsidR="006A2B56">
        <w:rPr>
          <w:sz w:val="28"/>
          <w:szCs w:val="28"/>
        </w:rPr>
        <w:t xml:space="preserve">рмативно-правовыми актами </w:t>
      </w:r>
      <w:proofErr w:type="spellStart"/>
      <w:r w:rsidR="006A2B56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5.16. Отдел образования в отношении Учреждения является главным распорядителем бюджетных средств, который распределяет лимиты бюджетных обязательств, устанавливает порядок составления, утверждения и ведения бюджетной сметы Учреждения, оформляет разрешение на осуществление Учреждением приносящей доходы деятельности, осуществляет другие бюджетные полномочия, установленные законодательством Российской Федерации, законодательством Ставропольского края и нормативно-правовыми актами </w:t>
      </w:r>
      <w:proofErr w:type="spellStart"/>
      <w:r w:rsidR="006B64AF">
        <w:rPr>
          <w:sz w:val="28"/>
          <w:szCs w:val="28"/>
        </w:rPr>
        <w:t>Арзгирского</w:t>
      </w:r>
      <w:r w:rsidRPr="00F1044A">
        <w:rPr>
          <w:sz w:val="28"/>
          <w:szCs w:val="28"/>
        </w:rPr>
        <w:t>муниципального</w:t>
      </w:r>
      <w:proofErr w:type="spellEnd"/>
      <w:r w:rsidRPr="00F1044A">
        <w:rPr>
          <w:sz w:val="28"/>
          <w:szCs w:val="28"/>
        </w:rPr>
        <w:t xml:space="preserve"> района.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5.17. </w:t>
      </w:r>
      <w:proofErr w:type="gramStart"/>
      <w:r w:rsidRPr="00F1044A">
        <w:rPr>
          <w:sz w:val="28"/>
          <w:szCs w:val="28"/>
        </w:rPr>
        <w:t xml:space="preserve">Доходы, полученные Учреждением от оказания им платных услуг (выполнения работ), от иной приносящей доход деятельности, а также от </w:t>
      </w:r>
      <w:r w:rsidRPr="00F1044A">
        <w:rPr>
          <w:sz w:val="28"/>
          <w:szCs w:val="28"/>
        </w:rPr>
        <w:lastRenderedPageBreak/>
        <w:t>сдачи в аренду имущества, находящегося в му</w:t>
      </w:r>
      <w:r w:rsidR="006B64AF">
        <w:rPr>
          <w:sz w:val="28"/>
          <w:szCs w:val="28"/>
        </w:rPr>
        <w:t xml:space="preserve">ниципальной собственности </w:t>
      </w:r>
      <w:proofErr w:type="spellStart"/>
      <w:r w:rsidR="006B64AF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 и переданного в оперативное управление Учреждению, зачисляются в бюджет </w:t>
      </w:r>
      <w:proofErr w:type="spellStart"/>
      <w:r w:rsidR="006B64AF">
        <w:rPr>
          <w:sz w:val="28"/>
          <w:szCs w:val="28"/>
        </w:rPr>
        <w:t>Арзгирского</w:t>
      </w:r>
      <w:proofErr w:type="spellEnd"/>
      <w:r w:rsidR="00EF1A5A">
        <w:rPr>
          <w:sz w:val="28"/>
          <w:szCs w:val="28"/>
        </w:rPr>
        <w:t xml:space="preserve"> </w:t>
      </w:r>
      <w:r w:rsidRPr="00F1044A">
        <w:rPr>
          <w:sz w:val="28"/>
          <w:szCs w:val="28"/>
        </w:rPr>
        <w:t>муниципального района в соответствии с законодательством Российской Федерации, законодательством Ставропольского края и но</w:t>
      </w:r>
      <w:r w:rsidR="006B64AF">
        <w:rPr>
          <w:sz w:val="28"/>
          <w:szCs w:val="28"/>
        </w:rPr>
        <w:t xml:space="preserve">рмативно-правовыми актами </w:t>
      </w:r>
      <w:proofErr w:type="spellStart"/>
      <w:r w:rsidR="006B64AF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района.</w:t>
      </w:r>
      <w:proofErr w:type="gramEnd"/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5.18. Заключение и оплата Учреждением муниципальных контрактов, иных договоров, подлежащих исполнени</w:t>
      </w:r>
      <w:r w:rsidR="006B64AF">
        <w:rPr>
          <w:sz w:val="28"/>
          <w:szCs w:val="28"/>
        </w:rPr>
        <w:t xml:space="preserve">ю за счет средств бюджета </w:t>
      </w:r>
      <w:proofErr w:type="spellStart"/>
      <w:r w:rsidR="006B64AF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</w:t>
      </w:r>
      <w:r w:rsidR="006B64AF">
        <w:rPr>
          <w:sz w:val="28"/>
          <w:szCs w:val="28"/>
        </w:rPr>
        <w:t xml:space="preserve">на, производится от имени </w:t>
      </w:r>
      <w:proofErr w:type="spellStart"/>
      <w:r w:rsidR="006B64AF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 в пределах доведенных Учреждению лимитов бюджетных обязательств, если иное не установлено Бюджетным </w:t>
      </w:r>
      <w:hyperlink r:id="rId12" w:history="1">
        <w:r w:rsidRPr="00F1044A">
          <w:rPr>
            <w:sz w:val="28"/>
            <w:szCs w:val="28"/>
          </w:rPr>
          <w:t>кодексом</w:t>
        </w:r>
      </w:hyperlink>
      <w:r w:rsidRPr="00F1044A">
        <w:rPr>
          <w:sz w:val="28"/>
          <w:szCs w:val="28"/>
        </w:rPr>
        <w:t xml:space="preserve"> Российской Федерации, и с учетом принятых и неисполненных Учреждением обязательств. Нарушение Учреждением этого требования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5.19.  </w:t>
      </w:r>
      <w:proofErr w:type="gramStart"/>
      <w:r w:rsidRPr="00F1044A">
        <w:rPr>
          <w:sz w:val="28"/>
          <w:szCs w:val="28"/>
        </w:rPr>
        <w:t>В случае уменьшения Учреждению Учредителем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Учредитель должен обеспечивать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новых условий муниципальных контрактов, в том числе по цене, и</w:t>
      </w:r>
      <w:proofErr w:type="gramEnd"/>
      <w:r w:rsidRPr="00F1044A">
        <w:rPr>
          <w:sz w:val="28"/>
          <w:szCs w:val="28"/>
        </w:rPr>
        <w:t xml:space="preserve"> (</w:t>
      </w:r>
      <w:proofErr w:type="gramStart"/>
      <w:r w:rsidRPr="00F1044A">
        <w:rPr>
          <w:sz w:val="28"/>
          <w:szCs w:val="28"/>
        </w:rPr>
        <w:t>или) срокам их исполнения, и (или) по количеству (объему) товара (работы, услуги), иных договоров.</w:t>
      </w:r>
      <w:proofErr w:type="gramEnd"/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При недостаточности лимитов бюджетных обязательств, доведенных Учреждению для исполнения его денежных обязательств, по таки</w:t>
      </w:r>
      <w:r w:rsidR="006B64AF">
        <w:rPr>
          <w:sz w:val="28"/>
          <w:szCs w:val="28"/>
        </w:rPr>
        <w:t xml:space="preserve">м обязательствам от имени </w:t>
      </w:r>
      <w:proofErr w:type="spellStart"/>
      <w:r w:rsidR="006B64AF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 отвечает соответственно Учредитель.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5.20.  Учреждение не вправе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5.21. Учредитель осуществляет оперативный бухгалтерский учет, представляет бухгалтерскую отчетность в установленном порядке, обеспечивает сохранность документов (управленческих, финансово-хозяйственных, по личному составу и другие) в соответствии с законодательством Российской Федерации, законодательством Ставропольского края и но</w:t>
      </w:r>
      <w:r w:rsidR="006B64AF">
        <w:rPr>
          <w:sz w:val="28"/>
          <w:szCs w:val="28"/>
        </w:rPr>
        <w:t xml:space="preserve">рмативно-правовыми актами </w:t>
      </w:r>
      <w:proofErr w:type="spellStart"/>
      <w:r w:rsidR="006B64AF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5.22. Учреждение не вправе выступать учредителем (участником) юридических лиц.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5.23.    </w:t>
      </w:r>
      <w:proofErr w:type="gramStart"/>
      <w:r w:rsidRPr="00F1044A">
        <w:rPr>
          <w:sz w:val="28"/>
          <w:szCs w:val="28"/>
        </w:rPr>
        <w:t>Контроль за</w:t>
      </w:r>
      <w:proofErr w:type="gramEnd"/>
      <w:r w:rsidRPr="00F1044A">
        <w:rPr>
          <w:sz w:val="28"/>
          <w:szCs w:val="28"/>
        </w:rPr>
        <w:t xml:space="preserve"> финансово-хозяйственной деятельностью Учреждения осуществляется Учредителем, уполномоченными органами в </w:t>
      </w:r>
      <w:r w:rsidRPr="00F1044A">
        <w:rPr>
          <w:sz w:val="28"/>
          <w:szCs w:val="28"/>
        </w:rPr>
        <w:lastRenderedPageBreak/>
        <w:t>соответствии с законодательством Российской Федерации, законодательством Ставропольского края и но</w:t>
      </w:r>
      <w:r w:rsidR="006B64AF">
        <w:rPr>
          <w:sz w:val="28"/>
          <w:szCs w:val="28"/>
        </w:rPr>
        <w:t xml:space="preserve">рмативно-правовыми актами </w:t>
      </w:r>
      <w:proofErr w:type="spellStart"/>
      <w:r w:rsidR="006B64AF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района.</w:t>
      </w:r>
    </w:p>
    <w:p w:rsidR="00F1044A" w:rsidRPr="00F1044A" w:rsidRDefault="00F1044A" w:rsidP="00F10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44A" w:rsidRPr="00F1044A" w:rsidRDefault="00F1044A" w:rsidP="00F1044A">
      <w:pPr>
        <w:jc w:val="center"/>
        <w:rPr>
          <w:sz w:val="28"/>
          <w:szCs w:val="28"/>
        </w:rPr>
      </w:pPr>
      <w:r w:rsidRPr="00F1044A">
        <w:rPr>
          <w:sz w:val="28"/>
          <w:szCs w:val="28"/>
        </w:rPr>
        <w:t>6. РЕОРГАНИЗАЦИЯ И ЛИКВИДАЦИЯ УЧРЕЖДЕНИЯ</w:t>
      </w:r>
    </w:p>
    <w:p w:rsidR="00F1044A" w:rsidRPr="00F1044A" w:rsidRDefault="00F1044A" w:rsidP="00F1044A">
      <w:pPr>
        <w:ind w:firstLine="709"/>
        <w:jc w:val="both"/>
        <w:rPr>
          <w:b/>
          <w:sz w:val="16"/>
          <w:szCs w:val="16"/>
        </w:rPr>
      </w:pP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6.1. Учреждение может быть реорганизовано в порядке, установленном гражданским законодательством Российской Федерации, федеральными законами и муници</w:t>
      </w:r>
      <w:r w:rsidR="006B64AF">
        <w:rPr>
          <w:sz w:val="28"/>
          <w:szCs w:val="28"/>
        </w:rPr>
        <w:t xml:space="preserve">пальными правовыми актами </w:t>
      </w:r>
      <w:proofErr w:type="spellStart"/>
      <w:r w:rsidR="006B64AF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муниципального района, с учетом особенностей, предусмотренных законодательством об образовании.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 w:cs="Courier New"/>
          <w:sz w:val="28"/>
          <w:szCs w:val="28"/>
          <w:lang w:eastAsia="ar-SA"/>
        </w:rPr>
        <w:t>6.1.1. </w:t>
      </w:r>
      <w:r w:rsidRPr="00F1044A">
        <w:rPr>
          <w:rFonts w:eastAsia="Arial"/>
          <w:sz w:val="28"/>
          <w:szCs w:val="28"/>
          <w:lang w:eastAsia="ar-SA"/>
        </w:rPr>
        <w:t xml:space="preserve">Решение о реорганизации, изменении типа, ликвидации Учреждения принимается  администрацией </w:t>
      </w:r>
      <w:r w:rsidRPr="00F1044A">
        <w:rPr>
          <w:rFonts w:eastAsia="Arial" w:cs="Courier New"/>
          <w:sz w:val="28"/>
          <w:szCs w:val="28"/>
          <w:lang w:eastAsia="ar-SA"/>
        </w:rPr>
        <w:t>муниципального района</w:t>
      </w:r>
      <w:r w:rsidRPr="00F1044A">
        <w:rPr>
          <w:rFonts w:eastAsia="Arial"/>
          <w:sz w:val="28"/>
          <w:szCs w:val="28"/>
          <w:lang w:eastAsia="ar-SA"/>
        </w:rPr>
        <w:t xml:space="preserve"> в порядке, установленном  органами</w:t>
      </w:r>
      <w:r w:rsidR="006B64AF">
        <w:rPr>
          <w:rFonts w:eastAsia="Arial"/>
          <w:sz w:val="28"/>
          <w:szCs w:val="28"/>
          <w:lang w:eastAsia="ar-SA"/>
        </w:rPr>
        <w:t xml:space="preserve">  местного самоуправления </w:t>
      </w:r>
      <w:proofErr w:type="spellStart"/>
      <w:r w:rsidR="006B64AF">
        <w:rPr>
          <w:rFonts w:eastAsia="Arial"/>
          <w:sz w:val="28"/>
          <w:szCs w:val="28"/>
          <w:lang w:eastAsia="ar-SA"/>
        </w:rPr>
        <w:t>Арзгир</w:t>
      </w:r>
      <w:r w:rsidRPr="00F1044A">
        <w:rPr>
          <w:rFonts w:eastAsia="Arial"/>
          <w:sz w:val="28"/>
          <w:szCs w:val="28"/>
          <w:lang w:eastAsia="ar-SA"/>
        </w:rPr>
        <w:t>ского</w:t>
      </w:r>
      <w:proofErr w:type="spellEnd"/>
      <w:r w:rsidRPr="00F1044A">
        <w:rPr>
          <w:rFonts w:eastAsia="Arial"/>
          <w:sz w:val="28"/>
          <w:szCs w:val="28"/>
          <w:lang w:eastAsia="ar-SA"/>
        </w:rPr>
        <w:t xml:space="preserve"> муниципального района.</w:t>
      </w:r>
    </w:p>
    <w:p w:rsidR="00F1044A" w:rsidRPr="00F1044A" w:rsidRDefault="00F1044A" w:rsidP="00F1044A">
      <w:pPr>
        <w:shd w:val="clear" w:color="auto" w:fill="FFFFFF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F1044A" w:rsidRPr="00F1044A" w:rsidRDefault="00F1044A" w:rsidP="00F1044A">
      <w:pPr>
        <w:shd w:val="clear" w:color="auto" w:fill="FFFFFF"/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 xml:space="preserve">6.1.2. Порядок </w:t>
      </w:r>
      <w:proofErr w:type="gramStart"/>
      <w:r w:rsidRPr="00F1044A">
        <w:rPr>
          <w:sz w:val="28"/>
          <w:szCs w:val="28"/>
        </w:rPr>
        <w:t>проведения оценки последствий принятия решения</w:t>
      </w:r>
      <w:proofErr w:type="gramEnd"/>
      <w:r w:rsidRPr="00F1044A">
        <w:rPr>
          <w:sz w:val="28"/>
          <w:szCs w:val="28"/>
        </w:rPr>
        <w:t xml:space="preserve"> о реорганизации или ликвидации Учреждения, включая критерии этой оценки (по типу данного учреждения),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 xml:space="preserve">6.1.3. При реорганизации Учреждения все документы передаются в соответствии с установленными правилами Учреждению - правопреемнику. 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При реорганизации (изменении организационно-правовой формы, статуса) Учреждения его Устав и лицензия утрачивают силу.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6.2.   Изменение типа Учреждения не является его реорганизацией. При изменении типа Учреждения в его Устав вносятся соответствующие изменения.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6.2.1. Учреждение при изменении типа вправе осуществлять предусмотренные настоящим Уставом виды деятельности на основании лицензии, и иных разрешительных документов, выданных Учреждению до изменения его типа, до окончания срока действия таких документов.</w:t>
      </w:r>
    </w:p>
    <w:p w:rsidR="00F1044A" w:rsidRPr="00F1044A" w:rsidRDefault="00F1044A" w:rsidP="00F104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6.2.2. Изменение типа казенного учреждения в целях создания бюджетного или автономного учреждения осуществляется в порядке, установленном законодательством Российской Федерации.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6.3. Ликвидация Учреждения может осуществляться в соответствии с законодательством Российской Федерации в порядке, установленном органам</w:t>
      </w:r>
      <w:r w:rsidR="006B64AF">
        <w:rPr>
          <w:rFonts w:eastAsia="Arial"/>
          <w:sz w:val="28"/>
          <w:szCs w:val="28"/>
          <w:lang w:eastAsia="ar-SA"/>
        </w:rPr>
        <w:t xml:space="preserve">и местного самоуправления </w:t>
      </w:r>
      <w:proofErr w:type="spellStart"/>
      <w:r w:rsidR="006B64AF">
        <w:rPr>
          <w:rFonts w:eastAsia="Arial"/>
          <w:sz w:val="28"/>
          <w:szCs w:val="28"/>
          <w:lang w:eastAsia="ar-SA"/>
        </w:rPr>
        <w:t>Арзгир</w:t>
      </w:r>
      <w:r w:rsidRPr="00F1044A">
        <w:rPr>
          <w:rFonts w:eastAsia="Arial"/>
          <w:sz w:val="28"/>
          <w:szCs w:val="28"/>
          <w:lang w:eastAsia="ar-SA"/>
        </w:rPr>
        <w:t>ского</w:t>
      </w:r>
      <w:proofErr w:type="spellEnd"/>
      <w:r w:rsidRPr="00F1044A">
        <w:rPr>
          <w:rFonts w:eastAsia="Arial"/>
          <w:sz w:val="28"/>
          <w:szCs w:val="28"/>
          <w:lang w:eastAsia="ar-SA"/>
        </w:rPr>
        <w:t xml:space="preserve"> муниципального района; </w:t>
      </w:r>
      <w:proofErr w:type="gramStart"/>
      <w:r w:rsidRPr="00F1044A">
        <w:rPr>
          <w:rFonts w:eastAsia="Arial"/>
          <w:sz w:val="28"/>
          <w:szCs w:val="28"/>
          <w:lang w:eastAsia="ar-SA"/>
        </w:rPr>
        <w:t>по</w:t>
      </w:r>
      <w:proofErr w:type="gramEnd"/>
    </w:p>
    <w:p w:rsidR="00F1044A" w:rsidRPr="00F1044A" w:rsidRDefault="00F1044A" w:rsidP="00F1044A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решению суда.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 xml:space="preserve">6.3.1. В случае прекращения деятельности Учреждения, аннулирования </w:t>
      </w:r>
      <w:r w:rsidRPr="00F1044A">
        <w:rPr>
          <w:rFonts w:eastAsia="Arial"/>
          <w:sz w:val="28"/>
          <w:szCs w:val="28"/>
          <w:lang w:eastAsia="ar-SA"/>
        </w:rPr>
        <w:lastRenderedPageBreak/>
        <w:t>или приостановления деятельности его лицензии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дошкольного образования.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6.3.2. При ликвидации Учреждения кредитор не вправе требовать досрочного исполнения соответствующего обязательства, а также прекра</w:t>
      </w:r>
      <w:r w:rsidR="00EF1A5A">
        <w:rPr>
          <w:rFonts w:eastAsia="Arial"/>
          <w:sz w:val="28"/>
          <w:szCs w:val="28"/>
          <w:lang w:eastAsia="ar-SA"/>
        </w:rPr>
        <w:t>щения обязательства и возмещении</w:t>
      </w:r>
      <w:r w:rsidRPr="00F1044A">
        <w:rPr>
          <w:rFonts w:eastAsia="Arial"/>
          <w:sz w:val="28"/>
          <w:szCs w:val="28"/>
          <w:lang w:eastAsia="ar-SA"/>
        </w:rPr>
        <w:t xml:space="preserve"> связанных с этим убытков.</w:t>
      </w:r>
    </w:p>
    <w:p w:rsidR="00F1044A" w:rsidRPr="00F1044A" w:rsidRDefault="00F1044A" w:rsidP="00F1044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6.3.3. Имущество ликвидируемого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</w:t>
      </w:r>
      <w:r w:rsidR="006B64AF">
        <w:rPr>
          <w:sz w:val="28"/>
          <w:szCs w:val="28"/>
        </w:rPr>
        <w:t xml:space="preserve">ционной комиссией в казну </w:t>
      </w:r>
      <w:proofErr w:type="spellStart"/>
      <w:r w:rsidR="006B64AF">
        <w:rPr>
          <w:sz w:val="28"/>
          <w:szCs w:val="28"/>
        </w:rPr>
        <w:t>Арзгир</w:t>
      </w:r>
      <w:r w:rsidRPr="00F1044A">
        <w:rPr>
          <w:sz w:val="28"/>
          <w:szCs w:val="28"/>
        </w:rPr>
        <w:t>ского</w:t>
      </w:r>
      <w:proofErr w:type="spellEnd"/>
      <w:r w:rsidRPr="00F1044A">
        <w:rPr>
          <w:sz w:val="28"/>
          <w:szCs w:val="28"/>
        </w:rPr>
        <w:t xml:space="preserve"> муниципального района.</w:t>
      </w:r>
      <w:r w:rsidR="00EF1A5A">
        <w:rPr>
          <w:sz w:val="28"/>
          <w:szCs w:val="28"/>
        </w:rPr>
        <w:t xml:space="preserve"> И направляются на цели развития образования.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6.3.4.  При ликвидации документы Учреждения передаются в арх</w:t>
      </w:r>
      <w:r w:rsidR="006B64AF">
        <w:rPr>
          <w:rFonts w:eastAsia="Arial"/>
          <w:sz w:val="28"/>
          <w:szCs w:val="28"/>
          <w:lang w:eastAsia="ar-SA"/>
        </w:rPr>
        <w:t xml:space="preserve">ивный отдел администрации </w:t>
      </w:r>
      <w:proofErr w:type="spellStart"/>
      <w:r w:rsidR="006B64AF">
        <w:rPr>
          <w:rFonts w:eastAsia="Arial"/>
          <w:sz w:val="28"/>
          <w:szCs w:val="28"/>
          <w:lang w:eastAsia="ar-SA"/>
        </w:rPr>
        <w:t>Арзгир</w:t>
      </w:r>
      <w:r w:rsidRPr="00F1044A">
        <w:rPr>
          <w:rFonts w:eastAsia="Arial"/>
          <w:sz w:val="28"/>
          <w:szCs w:val="28"/>
          <w:lang w:eastAsia="ar-SA"/>
        </w:rPr>
        <w:t>ского</w:t>
      </w:r>
      <w:proofErr w:type="spellEnd"/>
      <w:r w:rsidRPr="00F1044A">
        <w:rPr>
          <w:rFonts w:eastAsia="Arial"/>
          <w:sz w:val="28"/>
          <w:szCs w:val="28"/>
          <w:lang w:eastAsia="ar-SA"/>
        </w:rPr>
        <w:t xml:space="preserve"> муниципального района Ставропольского края.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6.3.5. Учреждение считается прекратившим свою деятельность, с момента внесения соответствующей записи в Единый государственный реестр юридических лиц.</w:t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044A">
        <w:rPr>
          <w:rFonts w:eastAsia="Arial"/>
          <w:sz w:val="28"/>
          <w:szCs w:val="28"/>
          <w:lang w:eastAsia="ar-SA"/>
        </w:rPr>
        <w:t>6.3.6. При ликвидации и реорганизации Учреждения в соответствии с действующим законодательством Российской Федерации обеспечиваются права и законные интересы его работников.</w:t>
      </w:r>
      <w:r w:rsidRPr="00F1044A">
        <w:rPr>
          <w:rFonts w:eastAsia="Arial"/>
          <w:sz w:val="28"/>
          <w:szCs w:val="28"/>
          <w:lang w:eastAsia="ar-SA"/>
        </w:rPr>
        <w:tab/>
      </w:r>
    </w:p>
    <w:p w:rsidR="00F1044A" w:rsidRPr="00F1044A" w:rsidRDefault="00F1044A" w:rsidP="00F1044A">
      <w:pPr>
        <w:widowControl w:val="0"/>
        <w:suppressAutoHyphens/>
        <w:autoSpaceDE w:val="0"/>
        <w:ind w:firstLine="709"/>
        <w:jc w:val="both"/>
        <w:rPr>
          <w:rFonts w:eastAsia="Arial"/>
          <w:sz w:val="16"/>
          <w:szCs w:val="16"/>
          <w:lang w:eastAsia="ar-SA"/>
        </w:rPr>
      </w:pPr>
    </w:p>
    <w:p w:rsidR="00F1044A" w:rsidRPr="00F1044A" w:rsidRDefault="00F1044A" w:rsidP="00F1044A">
      <w:pPr>
        <w:jc w:val="center"/>
        <w:rPr>
          <w:sz w:val="28"/>
          <w:szCs w:val="28"/>
        </w:rPr>
      </w:pPr>
      <w:r w:rsidRPr="00F1044A">
        <w:rPr>
          <w:sz w:val="28"/>
          <w:szCs w:val="28"/>
        </w:rPr>
        <w:t>7.  ЛОКАЛЬНЫЕ НОРМАТИВНЫЕ АКТЫ</w:t>
      </w:r>
    </w:p>
    <w:p w:rsidR="00F1044A" w:rsidRPr="00F1044A" w:rsidRDefault="00F1044A" w:rsidP="00F1044A">
      <w:pPr>
        <w:ind w:firstLine="709"/>
        <w:jc w:val="both"/>
        <w:rPr>
          <w:b/>
          <w:sz w:val="16"/>
          <w:szCs w:val="16"/>
        </w:rPr>
      </w:pP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7.1. Учреждение принимает локальные нормативные акты, содержащие нормы, регулирующие образовательные отношения, в пределах своей компетенции и в соответствии с действующим законодательством Российской Федерации.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7.2. Локальными нормативными актами Учреждения регламентируются правила приема воспитанников для получения дошкольного образования,</w:t>
      </w:r>
      <w:r w:rsidR="00EF1A5A">
        <w:rPr>
          <w:sz w:val="28"/>
          <w:szCs w:val="28"/>
        </w:rPr>
        <w:t xml:space="preserve"> порядок и основания перевода</w:t>
      </w:r>
      <w:proofErr w:type="gramStart"/>
      <w:r w:rsidR="00EF1A5A">
        <w:rPr>
          <w:sz w:val="28"/>
          <w:szCs w:val="28"/>
        </w:rPr>
        <w:t xml:space="preserve"> ,</w:t>
      </w:r>
      <w:proofErr w:type="gramEnd"/>
      <w:r w:rsidR="00EF1A5A">
        <w:rPr>
          <w:sz w:val="28"/>
          <w:szCs w:val="28"/>
        </w:rPr>
        <w:t xml:space="preserve"> отчисления и восстановления обучающихся,</w:t>
      </w:r>
      <w:r w:rsidRPr="00F1044A">
        <w:rPr>
          <w:sz w:val="28"/>
          <w:szCs w:val="28"/>
        </w:rPr>
        <w:t xml:space="preserve"> режим занятий воспитанников, порядок оформления возникновения, приостановления и прекращения отношений между Учреждением и родителями (законными представителями) воспитанников и вопросы организации образовательного процесса в Учреждении. 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7.3. Учреждение принимает следующие виды локальных нормативных актов: приказы нормативного характера, положения, правила, инструкции, регламенты и т.п.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lastRenderedPageBreak/>
        <w:t>7.4. Решение о разработке и принятии локальных нормативных актов принимает заведующий Учреждением.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7.5. При принятии локальных нормативных актов, затрагивающих права воспитанников и работников Учреждения, учитывается мнение коллегиальных органов управления Учреждения, а также в порядке и в случаях, которые предусмотрены трудовым законодательством, представительных органов работников.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  <w:r w:rsidRPr="00F1044A">
        <w:rPr>
          <w:sz w:val="28"/>
          <w:szCs w:val="28"/>
        </w:rPr>
        <w:t>7.6.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законодательством, либо принятые с нарушением установленного порядка, не применяются и подлежат отмене Учреждением.</w:t>
      </w:r>
    </w:p>
    <w:p w:rsidR="00EF1A5A" w:rsidRDefault="00EF1A5A" w:rsidP="00F10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Локальные акты утверждаются приказом заведующего.</w:t>
      </w:r>
    </w:p>
    <w:p w:rsidR="00F1044A" w:rsidRPr="00F1044A" w:rsidRDefault="00EF1A5A" w:rsidP="00F10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F1044A" w:rsidRPr="00F1044A">
        <w:rPr>
          <w:sz w:val="28"/>
          <w:szCs w:val="28"/>
        </w:rPr>
        <w:t>. После утверждения локальный нормативный акт подлежит размещению на официальном сайте Учреждения.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</w:p>
    <w:p w:rsidR="00F1044A" w:rsidRPr="00F1044A" w:rsidRDefault="00EF1A5A" w:rsidP="00F1044A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1044A" w:rsidRPr="00F1044A">
        <w:rPr>
          <w:sz w:val="28"/>
          <w:szCs w:val="28"/>
        </w:rPr>
        <w:t>. ЗАКЛЮЧИТЕЛЬНЫЕ ПОЛОЖЕНИЯ</w:t>
      </w:r>
    </w:p>
    <w:p w:rsidR="00F1044A" w:rsidRPr="00F1044A" w:rsidRDefault="00F1044A" w:rsidP="00F1044A">
      <w:pPr>
        <w:ind w:firstLine="709"/>
        <w:jc w:val="both"/>
        <w:rPr>
          <w:b/>
          <w:sz w:val="16"/>
          <w:szCs w:val="16"/>
        </w:rPr>
      </w:pPr>
    </w:p>
    <w:p w:rsidR="00F1044A" w:rsidRPr="00F1044A" w:rsidRDefault="00EF1A5A" w:rsidP="00F1044A">
      <w:pPr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8</w:t>
      </w:r>
      <w:r w:rsidR="00F1044A" w:rsidRPr="00F1044A">
        <w:rPr>
          <w:sz w:val="28"/>
          <w:szCs w:val="28"/>
        </w:rPr>
        <w:t>.1.  Изменения и дополнения в настоящий Устав вносятся в порядке</w:t>
      </w:r>
      <w:r w:rsidR="00F1044A" w:rsidRPr="00F1044A">
        <w:rPr>
          <w:spacing w:val="-1"/>
          <w:sz w:val="28"/>
          <w:szCs w:val="28"/>
        </w:rPr>
        <w:t>, установленном муници</w:t>
      </w:r>
      <w:r w:rsidR="006B64AF">
        <w:rPr>
          <w:spacing w:val="-1"/>
          <w:sz w:val="28"/>
          <w:szCs w:val="28"/>
        </w:rPr>
        <w:t xml:space="preserve">пальными правовыми актами </w:t>
      </w:r>
      <w:proofErr w:type="spellStart"/>
      <w:r w:rsidR="006B64AF">
        <w:rPr>
          <w:spacing w:val="-1"/>
          <w:sz w:val="28"/>
          <w:szCs w:val="28"/>
        </w:rPr>
        <w:t>Арзгир</w:t>
      </w:r>
      <w:r w:rsidR="00F1044A" w:rsidRPr="00F1044A">
        <w:rPr>
          <w:spacing w:val="-1"/>
          <w:sz w:val="28"/>
          <w:szCs w:val="28"/>
        </w:rPr>
        <w:t>ского</w:t>
      </w:r>
      <w:proofErr w:type="spellEnd"/>
      <w:r w:rsidR="00F1044A" w:rsidRPr="00F1044A">
        <w:rPr>
          <w:spacing w:val="-1"/>
          <w:sz w:val="28"/>
          <w:szCs w:val="28"/>
        </w:rPr>
        <w:t xml:space="preserve"> муниципального района, </w:t>
      </w:r>
      <w:r w:rsidR="00F1044A" w:rsidRPr="00F1044A">
        <w:rPr>
          <w:sz w:val="28"/>
          <w:szCs w:val="28"/>
        </w:rPr>
        <w:t>и подлежат государственной регистрации в порядке и сроки, установленные действующим законодательством Российской Федерации,  и вступают в силу с момента их государственной регистрации.</w:t>
      </w:r>
    </w:p>
    <w:p w:rsidR="00F1044A" w:rsidRPr="00F1044A" w:rsidRDefault="00EF1A5A" w:rsidP="00F104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044A" w:rsidRPr="00F1044A">
        <w:rPr>
          <w:sz w:val="28"/>
          <w:szCs w:val="28"/>
        </w:rPr>
        <w:t>.2. По всем вопросам, неурегулированным настоящим Уставом, Учреждение руководствуется в своей деятельности действующим законодательством Российской Федерации.</w:t>
      </w:r>
    </w:p>
    <w:p w:rsidR="00F1044A" w:rsidRPr="00F1044A" w:rsidRDefault="00EF1A5A" w:rsidP="00F104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044A" w:rsidRPr="00F1044A">
        <w:rPr>
          <w:sz w:val="28"/>
          <w:szCs w:val="28"/>
        </w:rPr>
        <w:t>.3.</w:t>
      </w:r>
      <w:r w:rsidR="00F1044A" w:rsidRPr="00F1044A">
        <w:rPr>
          <w:sz w:val="28"/>
          <w:szCs w:val="28"/>
          <w:shd w:val="clear" w:color="auto" w:fill="FFFFFF"/>
        </w:rPr>
        <w:t>Изменения и дополнения в Устав вступают в силу после их государственной регистрации в установленном законом порядке.</w:t>
      </w:r>
    </w:p>
    <w:p w:rsidR="00F1044A" w:rsidRPr="00F1044A" w:rsidRDefault="00EF1A5A" w:rsidP="00F10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044A" w:rsidRPr="00F1044A">
        <w:rPr>
          <w:sz w:val="28"/>
          <w:szCs w:val="28"/>
        </w:rPr>
        <w:t>.4. 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Уставом.</w:t>
      </w:r>
    </w:p>
    <w:p w:rsidR="00F1044A" w:rsidRPr="00F1044A" w:rsidRDefault="00F1044A" w:rsidP="00F1044A">
      <w:pPr>
        <w:ind w:firstLine="709"/>
        <w:jc w:val="both"/>
        <w:rPr>
          <w:sz w:val="28"/>
          <w:szCs w:val="28"/>
        </w:rPr>
      </w:pPr>
    </w:p>
    <w:p w:rsidR="00F1044A" w:rsidRPr="00F1044A" w:rsidRDefault="00F1044A" w:rsidP="00F1044A">
      <w:pPr>
        <w:ind w:firstLine="709"/>
        <w:rPr>
          <w:sz w:val="28"/>
          <w:szCs w:val="28"/>
        </w:rPr>
      </w:pPr>
    </w:p>
    <w:p w:rsidR="00C0326E" w:rsidRDefault="00C0326E"/>
    <w:sectPr w:rsidR="00C0326E" w:rsidSect="008A368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2B" w:rsidRDefault="00F07B2B" w:rsidP="00131897">
      <w:r>
        <w:separator/>
      </w:r>
    </w:p>
  </w:endnote>
  <w:endnote w:type="continuationSeparator" w:id="0">
    <w:p w:rsidR="00F07B2B" w:rsidRDefault="00F07B2B" w:rsidP="0013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924"/>
      <w:docPartObj>
        <w:docPartGallery w:val="Page Numbers (Bottom of Page)"/>
        <w:docPartUnique/>
      </w:docPartObj>
    </w:sdtPr>
    <w:sdtContent>
      <w:p w:rsidR="006E3C6E" w:rsidRDefault="006E3C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6B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E3C6E" w:rsidRDefault="006E3C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2B" w:rsidRDefault="00F07B2B" w:rsidP="00131897">
      <w:r>
        <w:separator/>
      </w:r>
    </w:p>
  </w:footnote>
  <w:footnote w:type="continuationSeparator" w:id="0">
    <w:p w:rsidR="00F07B2B" w:rsidRDefault="00F07B2B" w:rsidP="0013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5AB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0B80597"/>
    <w:multiLevelType w:val="hybridMultilevel"/>
    <w:tmpl w:val="93D4A7A0"/>
    <w:lvl w:ilvl="0" w:tplc="3F0287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44A"/>
    <w:multiLevelType w:val="hybridMultilevel"/>
    <w:tmpl w:val="F1828A0A"/>
    <w:lvl w:ilvl="0" w:tplc="76F4D20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4137"/>
    <w:multiLevelType w:val="hybridMultilevel"/>
    <w:tmpl w:val="2812B516"/>
    <w:lvl w:ilvl="0" w:tplc="A674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21965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84F458F"/>
    <w:multiLevelType w:val="hybridMultilevel"/>
    <w:tmpl w:val="6FA21F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104C5"/>
    <w:multiLevelType w:val="hybridMultilevel"/>
    <w:tmpl w:val="384667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946F8"/>
    <w:multiLevelType w:val="hybridMultilevel"/>
    <w:tmpl w:val="B33CB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647EE"/>
    <w:multiLevelType w:val="hybridMultilevel"/>
    <w:tmpl w:val="1872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659B3"/>
    <w:multiLevelType w:val="hybridMultilevel"/>
    <w:tmpl w:val="6756C0B4"/>
    <w:lvl w:ilvl="0" w:tplc="364E9F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7C0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2A22120"/>
    <w:multiLevelType w:val="hybridMultilevel"/>
    <w:tmpl w:val="7D5821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7F397A"/>
    <w:multiLevelType w:val="hybridMultilevel"/>
    <w:tmpl w:val="69147FE2"/>
    <w:lvl w:ilvl="0" w:tplc="C8A01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AF6C82"/>
    <w:multiLevelType w:val="hybridMultilevel"/>
    <w:tmpl w:val="7ED67348"/>
    <w:lvl w:ilvl="0" w:tplc="B4EC6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5A47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A92398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55F73E09"/>
    <w:multiLevelType w:val="hybridMultilevel"/>
    <w:tmpl w:val="4B1E1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07750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ABB7652"/>
    <w:multiLevelType w:val="hybridMultilevel"/>
    <w:tmpl w:val="9940D896"/>
    <w:lvl w:ilvl="0" w:tplc="A674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D452F"/>
    <w:multiLevelType w:val="hybridMultilevel"/>
    <w:tmpl w:val="FF5E412E"/>
    <w:lvl w:ilvl="0" w:tplc="241CD2F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D14C2B"/>
    <w:multiLevelType w:val="hybridMultilevel"/>
    <w:tmpl w:val="6D9C9748"/>
    <w:lvl w:ilvl="0" w:tplc="230AA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C5910"/>
    <w:multiLevelType w:val="hybridMultilevel"/>
    <w:tmpl w:val="C20278EC"/>
    <w:lvl w:ilvl="0" w:tplc="51EAD4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6064D"/>
    <w:multiLevelType w:val="hybridMultilevel"/>
    <w:tmpl w:val="E7AC6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05FE2"/>
    <w:multiLevelType w:val="hybridMultilevel"/>
    <w:tmpl w:val="825A1506"/>
    <w:lvl w:ilvl="0" w:tplc="CF9C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4"/>
  </w:num>
  <w:num w:numId="5">
    <w:abstractNumId w:val="16"/>
  </w:num>
  <w:num w:numId="6">
    <w:abstractNumId w:val="8"/>
  </w:num>
  <w:num w:numId="7">
    <w:abstractNumId w:val="12"/>
  </w:num>
  <w:num w:numId="8">
    <w:abstractNumId w:val="20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  <w:num w:numId="15">
    <w:abstractNumId w:val="21"/>
  </w:num>
  <w:num w:numId="16">
    <w:abstractNumId w:val="15"/>
  </w:num>
  <w:num w:numId="17">
    <w:abstractNumId w:val="13"/>
  </w:num>
  <w:num w:numId="18">
    <w:abstractNumId w:val="22"/>
  </w:num>
  <w:num w:numId="19">
    <w:abstractNumId w:val="17"/>
  </w:num>
  <w:num w:numId="20">
    <w:abstractNumId w:val="3"/>
  </w:num>
  <w:num w:numId="21">
    <w:abstractNumId w:val="2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2C9"/>
    <w:rsid w:val="00051755"/>
    <w:rsid w:val="000914EE"/>
    <w:rsid w:val="00092531"/>
    <w:rsid w:val="0010083D"/>
    <w:rsid w:val="00131897"/>
    <w:rsid w:val="001672B5"/>
    <w:rsid w:val="00196C32"/>
    <w:rsid w:val="001B5067"/>
    <w:rsid w:val="001D614A"/>
    <w:rsid w:val="00237852"/>
    <w:rsid w:val="002527A1"/>
    <w:rsid w:val="0026687C"/>
    <w:rsid w:val="003413E1"/>
    <w:rsid w:val="003A0D01"/>
    <w:rsid w:val="0049470F"/>
    <w:rsid w:val="004E1A85"/>
    <w:rsid w:val="005564B0"/>
    <w:rsid w:val="00633DC3"/>
    <w:rsid w:val="006A2B56"/>
    <w:rsid w:val="006B52E0"/>
    <w:rsid w:val="006B64AF"/>
    <w:rsid w:val="006E3C6E"/>
    <w:rsid w:val="0088728A"/>
    <w:rsid w:val="008A368A"/>
    <w:rsid w:val="009133D7"/>
    <w:rsid w:val="009262C1"/>
    <w:rsid w:val="009950E9"/>
    <w:rsid w:val="009F1D12"/>
    <w:rsid w:val="00B202C9"/>
    <w:rsid w:val="00B636B6"/>
    <w:rsid w:val="00C0326E"/>
    <w:rsid w:val="00C52D91"/>
    <w:rsid w:val="00D3508C"/>
    <w:rsid w:val="00DC0AA5"/>
    <w:rsid w:val="00EE0BCF"/>
    <w:rsid w:val="00EF1A5A"/>
    <w:rsid w:val="00F07B2B"/>
    <w:rsid w:val="00F1044A"/>
    <w:rsid w:val="00F5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87C"/>
    <w:pPr>
      <w:keepNext/>
      <w:tabs>
        <w:tab w:val="num" w:pos="432"/>
      </w:tabs>
      <w:suppressAutoHyphens/>
      <w:ind w:left="432" w:hanging="432"/>
      <w:outlineLvl w:val="0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7852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237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378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Базовый"/>
    <w:rsid w:val="002378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87C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196C32"/>
    <w:pPr>
      <w:suppressAutoHyphens/>
      <w:spacing w:after="120"/>
    </w:pPr>
    <w:rPr>
      <w:rFonts w:ascii="MS Sans Serif" w:eastAsia="Calibri" w:hAnsi="MS Sans Serif"/>
      <w:sz w:val="16"/>
      <w:szCs w:val="16"/>
      <w:lang w:val="en-US" w:eastAsia="ar-SA"/>
    </w:rPr>
  </w:style>
  <w:style w:type="paragraph" w:customStyle="1" w:styleId="western">
    <w:name w:val="western"/>
    <w:basedOn w:val="a"/>
    <w:rsid w:val="00196C32"/>
    <w:pPr>
      <w:suppressAutoHyphens/>
      <w:spacing w:before="280" w:after="115"/>
    </w:pPr>
    <w:rPr>
      <w:rFonts w:eastAsia="Calibri"/>
      <w:color w:val="000000"/>
      <w:sz w:val="20"/>
      <w:szCs w:val="20"/>
      <w:lang w:eastAsia="ar-SA"/>
    </w:rPr>
  </w:style>
  <w:style w:type="numbering" w:customStyle="1" w:styleId="11">
    <w:name w:val="Нет списка1"/>
    <w:next w:val="a2"/>
    <w:semiHidden/>
    <w:rsid w:val="00F1044A"/>
  </w:style>
  <w:style w:type="paragraph" w:styleId="a5">
    <w:name w:val="No Spacing"/>
    <w:qFormat/>
    <w:rsid w:val="00F104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1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1044A"/>
    <w:pPr>
      <w:spacing w:line="220" w:lineRule="auto"/>
      <w:ind w:right="-1320"/>
      <w:jc w:val="center"/>
    </w:pPr>
    <w:rPr>
      <w:rFonts w:ascii="Arial" w:hAnsi="Arial" w:cs="Arial"/>
      <w:szCs w:val="22"/>
    </w:rPr>
  </w:style>
  <w:style w:type="character" w:customStyle="1" w:styleId="a7">
    <w:name w:val="Основной текст Знак"/>
    <w:basedOn w:val="a0"/>
    <w:link w:val="a6"/>
    <w:rsid w:val="00F1044A"/>
    <w:rPr>
      <w:rFonts w:ascii="Arial" w:eastAsia="Times New Roman" w:hAnsi="Arial" w:cs="Arial"/>
      <w:sz w:val="24"/>
      <w:lang w:eastAsia="ru-RU"/>
    </w:rPr>
  </w:style>
  <w:style w:type="paragraph" w:styleId="a8">
    <w:name w:val="Normal (Web)"/>
    <w:basedOn w:val="a"/>
    <w:unhideWhenUsed/>
    <w:rsid w:val="00F1044A"/>
    <w:pPr>
      <w:spacing w:before="100" w:beforeAutospacing="1" w:after="100" w:afterAutospacing="1"/>
    </w:pPr>
  </w:style>
  <w:style w:type="paragraph" w:customStyle="1" w:styleId="ConsNonformat">
    <w:name w:val="ConsNonformat"/>
    <w:rsid w:val="00F10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aragraphStyle">
    <w:name w:val="Paragraph Style"/>
    <w:rsid w:val="00F10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10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F1044A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9">
    <w:name w:val="Гипертекстовая ссылка"/>
    <w:rsid w:val="00F1044A"/>
    <w:rPr>
      <w:color w:val="106BBE"/>
    </w:rPr>
  </w:style>
  <w:style w:type="paragraph" w:customStyle="1" w:styleId="12">
    <w:name w:val="1"/>
    <w:basedOn w:val="a"/>
    <w:rsid w:val="00F1044A"/>
    <w:pPr>
      <w:spacing w:before="100" w:beforeAutospacing="1" w:after="100" w:afterAutospacing="1"/>
    </w:pPr>
    <w:rPr>
      <w:rFonts w:eastAsia="Calibri"/>
    </w:rPr>
  </w:style>
  <w:style w:type="paragraph" w:styleId="aa">
    <w:name w:val="Plain Text"/>
    <w:basedOn w:val="a"/>
    <w:link w:val="ab"/>
    <w:rsid w:val="00F1044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1044A"/>
    <w:rPr>
      <w:rFonts w:ascii="Courier New" w:eastAsia="Times New Roman" w:hAnsi="Courier New" w:cs="Times New Roman"/>
      <w:sz w:val="20"/>
      <w:szCs w:val="20"/>
    </w:rPr>
  </w:style>
  <w:style w:type="character" w:styleId="ac">
    <w:name w:val="Strong"/>
    <w:qFormat/>
    <w:rsid w:val="00F1044A"/>
    <w:rPr>
      <w:b/>
      <w:bCs/>
      <w:sz w:val="24"/>
      <w:szCs w:val="24"/>
      <w:bdr w:val="none" w:sz="0" w:space="0" w:color="auto" w:frame="1"/>
      <w:vertAlign w:val="baseline"/>
    </w:rPr>
  </w:style>
  <w:style w:type="character" w:styleId="ad">
    <w:name w:val="line number"/>
    <w:rsid w:val="00F1044A"/>
  </w:style>
  <w:style w:type="paragraph" w:styleId="ae">
    <w:name w:val="footer"/>
    <w:basedOn w:val="a"/>
    <w:link w:val="af"/>
    <w:uiPriority w:val="99"/>
    <w:rsid w:val="00F104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F1044A"/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F1044A"/>
  </w:style>
  <w:style w:type="paragraph" w:styleId="af1">
    <w:name w:val="header"/>
    <w:basedOn w:val="a"/>
    <w:link w:val="af2"/>
    <w:uiPriority w:val="99"/>
    <w:rsid w:val="00F104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F1044A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F1044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3">
    <w:name w:val="Абзац списка1"/>
    <w:basedOn w:val="a"/>
    <w:rsid w:val="00F1044A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b-message-headfield-value">
    <w:name w:val="b-message-head__field-value"/>
    <w:basedOn w:val="a0"/>
    <w:rsid w:val="00F1044A"/>
  </w:style>
  <w:style w:type="character" w:customStyle="1" w:styleId="apple-converted-space">
    <w:name w:val="apple-converted-space"/>
    <w:rsid w:val="00F1044A"/>
    <w:rPr>
      <w:rFonts w:cs="Times New Roman"/>
    </w:rPr>
  </w:style>
  <w:style w:type="paragraph" w:styleId="af3">
    <w:name w:val="List Paragraph"/>
    <w:basedOn w:val="a"/>
    <w:qFormat/>
    <w:rsid w:val="00F1044A"/>
    <w:pPr>
      <w:ind w:left="720"/>
      <w:contextualSpacing/>
    </w:pPr>
  </w:style>
  <w:style w:type="paragraph" w:customStyle="1" w:styleId="af4">
    <w:name w:val="a"/>
    <w:basedOn w:val="a"/>
    <w:rsid w:val="00F1044A"/>
    <w:pPr>
      <w:spacing w:before="100" w:beforeAutospacing="1" w:after="100" w:afterAutospacing="1"/>
    </w:pPr>
  </w:style>
  <w:style w:type="paragraph" w:styleId="4">
    <w:name w:val="List 4"/>
    <w:basedOn w:val="a"/>
    <w:rsid w:val="00F1044A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af5">
    <w:name w:val="Body Text First Indent"/>
    <w:basedOn w:val="a6"/>
    <w:link w:val="af6"/>
    <w:rsid w:val="00F1044A"/>
    <w:pPr>
      <w:spacing w:after="120" w:line="276" w:lineRule="auto"/>
      <w:ind w:right="0" w:firstLine="210"/>
      <w:jc w:val="left"/>
    </w:pPr>
    <w:rPr>
      <w:rFonts w:ascii="Calibri" w:hAnsi="Calibri" w:cs="Times New Roman"/>
      <w:sz w:val="22"/>
    </w:rPr>
  </w:style>
  <w:style w:type="character" w:customStyle="1" w:styleId="af6">
    <w:name w:val="Красная строка Знак"/>
    <w:basedOn w:val="a7"/>
    <w:link w:val="af5"/>
    <w:rsid w:val="00F1044A"/>
    <w:rPr>
      <w:rFonts w:ascii="Calibri" w:eastAsia="Times New Roman" w:hAnsi="Calibri" w:cs="Times New Roman"/>
      <w:sz w:val="24"/>
      <w:lang w:eastAsia="ru-RU"/>
    </w:rPr>
  </w:style>
  <w:style w:type="character" w:customStyle="1" w:styleId="blk">
    <w:name w:val="blk"/>
    <w:rsid w:val="00F1044A"/>
    <w:rPr>
      <w:rFonts w:cs="Times New Roman"/>
    </w:rPr>
  </w:style>
  <w:style w:type="paragraph" w:styleId="af7">
    <w:name w:val="Balloon Text"/>
    <w:basedOn w:val="a"/>
    <w:link w:val="af8"/>
    <w:semiHidden/>
    <w:rsid w:val="00F1044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1044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rsid w:val="00F1044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F104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">
    <w:name w:val="f"/>
    <w:rsid w:val="00F104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87C"/>
    <w:pPr>
      <w:keepNext/>
      <w:tabs>
        <w:tab w:val="num" w:pos="432"/>
      </w:tabs>
      <w:suppressAutoHyphens/>
      <w:ind w:left="432" w:hanging="432"/>
      <w:outlineLvl w:val="0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7852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237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378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Базовый"/>
    <w:rsid w:val="002378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87C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196C32"/>
    <w:pPr>
      <w:suppressAutoHyphens/>
      <w:spacing w:after="120"/>
    </w:pPr>
    <w:rPr>
      <w:rFonts w:ascii="MS Sans Serif" w:eastAsia="Calibri" w:hAnsi="MS Sans Serif"/>
      <w:sz w:val="16"/>
      <w:szCs w:val="16"/>
      <w:lang w:val="en-US" w:eastAsia="ar-SA"/>
    </w:rPr>
  </w:style>
  <w:style w:type="paragraph" w:customStyle="1" w:styleId="western">
    <w:name w:val="western"/>
    <w:basedOn w:val="a"/>
    <w:rsid w:val="00196C32"/>
    <w:pPr>
      <w:suppressAutoHyphens/>
      <w:spacing w:before="280" w:after="115"/>
    </w:pPr>
    <w:rPr>
      <w:rFonts w:eastAsia="Calibri"/>
      <w:color w:val="000000"/>
      <w:sz w:val="20"/>
      <w:szCs w:val="20"/>
      <w:lang w:eastAsia="ar-SA"/>
    </w:rPr>
  </w:style>
  <w:style w:type="numbering" w:customStyle="1" w:styleId="11">
    <w:name w:val="Нет списка1"/>
    <w:next w:val="a2"/>
    <w:semiHidden/>
    <w:rsid w:val="00F1044A"/>
  </w:style>
  <w:style w:type="paragraph" w:styleId="a5">
    <w:name w:val="No Spacing"/>
    <w:qFormat/>
    <w:rsid w:val="00F104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1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1044A"/>
    <w:pPr>
      <w:spacing w:line="220" w:lineRule="auto"/>
      <w:ind w:right="-1320"/>
      <w:jc w:val="center"/>
    </w:pPr>
    <w:rPr>
      <w:rFonts w:ascii="Arial" w:hAnsi="Arial" w:cs="Arial"/>
      <w:szCs w:val="22"/>
    </w:rPr>
  </w:style>
  <w:style w:type="character" w:customStyle="1" w:styleId="a7">
    <w:name w:val="Основной текст Знак"/>
    <w:basedOn w:val="a0"/>
    <w:link w:val="a6"/>
    <w:rsid w:val="00F1044A"/>
    <w:rPr>
      <w:rFonts w:ascii="Arial" w:eastAsia="Times New Roman" w:hAnsi="Arial" w:cs="Arial"/>
      <w:sz w:val="24"/>
      <w:lang w:eastAsia="ru-RU"/>
    </w:rPr>
  </w:style>
  <w:style w:type="paragraph" w:styleId="a8">
    <w:name w:val="Normal (Web)"/>
    <w:basedOn w:val="a"/>
    <w:unhideWhenUsed/>
    <w:rsid w:val="00F1044A"/>
    <w:pPr>
      <w:spacing w:before="100" w:beforeAutospacing="1" w:after="100" w:afterAutospacing="1"/>
    </w:pPr>
  </w:style>
  <w:style w:type="paragraph" w:customStyle="1" w:styleId="ConsNonformat">
    <w:name w:val="ConsNonformat"/>
    <w:rsid w:val="00F10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aragraphStyle">
    <w:name w:val="Paragraph Style"/>
    <w:rsid w:val="00F10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10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F1044A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9">
    <w:name w:val="Гипертекстовая ссылка"/>
    <w:rsid w:val="00F1044A"/>
    <w:rPr>
      <w:color w:val="106BBE"/>
    </w:rPr>
  </w:style>
  <w:style w:type="paragraph" w:customStyle="1" w:styleId="12">
    <w:name w:val="1"/>
    <w:basedOn w:val="a"/>
    <w:rsid w:val="00F1044A"/>
    <w:pPr>
      <w:spacing w:before="100" w:beforeAutospacing="1" w:after="100" w:afterAutospacing="1"/>
    </w:pPr>
    <w:rPr>
      <w:rFonts w:eastAsia="Calibri"/>
    </w:rPr>
  </w:style>
  <w:style w:type="paragraph" w:styleId="aa">
    <w:name w:val="Plain Text"/>
    <w:basedOn w:val="a"/>
    <w:link w:val="ab"/>
    <w:rsid w:val="00F1044A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F104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Strong"/>
    <w:qFormat/>
    <w:rsid w:val="00F1044A"/>
    <w:rPr>
      <w:b/>
      <w:bCs/>
      <w:sz w:val="24"/>
      <w:szCs w:val="24"/>
      <w:bdr w:val="none" w:sz="0" w:space="0" w:color="auto" w:frame="1"/>
      <w:vertAlign w:val="baseline"/>
    </w:rPr>
  </w:style>
  <w:style w:type="character" w:styleId="ad">
    <w:name w:val="line number"/>
    <w:rsid w:val="00F1044A"/>
  </w:style>
  <w:style w:type="paragraph" w:styleId="ae">
    <w:name w:val="footer"/>
    <w:basedOn w:val="a"/>
    <w:link w:val="af"/>
    <w:uiPriority w:val="99"/>
    <w:rsid w:val="00F104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F1044A"/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F1044A"/>
  </w:style>
  <w:style w:type="paragraph" w:styleId="af1">
    <w:name w:val="header"/>
    <w:basedOn w:val="a"/>
    <w:link w:val="af2"/>
    <w:uiPriority w:val="99"/>
    <w:rsid w:val="00F104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F1044A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F1044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3">
    <w:name w:val="Абзац списка1"/>
    <w:basedOn w:val="a"/>
    <w:rsid w:val="00F1044A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b-message-headfield-value">
    <w:name w:val="b-message-head__field-value"/>
    <w:basedOn w:val="a0"/>
    <w:rsid w:val="00F1044A"/>
  </w:style>
  <w:style w:type="character" w:customStyle="1" w:styleId="apple-converted-space">
    <w:name w:val="apple-converted-space"/>
    <w:rsid w:val="00F1044A"/>
    <w:rPr>
      <w:rFonts w:cs="Times New Roman"/>
    </w:rPr>
  </w:style>
  <w:style w:type="paragraph" w:styleId="af3">
    <w:name w:val="List Paragraph"/>
    <w:basedOn w:val="a"/>
    <w:qFormat/>
    <w:rsid w:val="00F1044A"/>
    <w:pPr>
      <w:ind w:left="720"/>
      <w:contextualSpacing/>
    </w:pPr>
  </w:style>
  <w:style w:type="paragraph" w:customStyle="1" w:styleId="af4">
    <w:name w:val="a"/>
    <w:basedOn w:val="a"/>
    <w:rsid w:val="00F1044A"/>
    <w:pPr>
      <w:spacing w:before="100" w:beforeAutospacing="1" w:after="100" w:afterAutospacing="1"/>
    </w:pPr>
  </w:style>
  <w:style w:type="paragraph" w:styleId="4">
    <w:name w:val="List 4"/>
    <w:basedOn w:val="a"/>
    <w:rsid w:val="00F1044A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af5">
    <w:name w:val="Body Text First Indent"/>
    <w:basedOn w:val="a6"/>
    <w:link w:val="af6"/>
    <w:rsid w:val="00F1044A"/>
    <w:pPr>
      <w:spacing w:after="120" w:line="276" w:lineRule="auto"/>
      <w:ind w:right="0" w:firstLine="210"/>
      <w:jc w:val="left"/>
    </w:pPr>
    <w:rPr>
      <w:rFonts w:ascii="Calibri" w:hAnsi="Calibri" w:cs="Times New Roman"/>
      <w:sz w:val="22"/>
    </w:rPr>
  </w:style>
  <w:style w:type="character" w:customStyle="1" w:styleId="af6">
    <w:name w:val="Красная строка Знак"/>
    <w:basedOn w:val="a7"/>
    <w:link w:val="af5"/>
    <w:rsid w:val="00F1044A"/>
    <w:rPr>
      <w:rFonts w:ascii="Calibri" w:eastAsia="Times New Roman" w:hAnsi="Calibri" w:cs="Times New Roman"/>
      <w:sz w:val="24"/>
      <w:lang w:eastAsia="ru-RU"/>
    </w:rPr>
  </w:style>
  <w:style w:type="character" w:customStyle="1" w:styleId="blk">
    <w:name w:val="blk"/>
    <w:rsid w:val="00F1044A"/>
    <w:rPr>
      <w:rFonts w:cs="Times New Roman"/>
    </w:rPr>
  </w:style>
  <w:style w:type="paragraph" w:styleId="af7">
    <w:name w:val="Balloon Text"/>
    <w:basedOn w:val="a"/>
    <w:link w:val="af8"/>
    <w:semiHidden/>
    <w:rsid w:val="00F1044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1044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rsid w:val="00F1044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F104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">
    <w:name w:val="f"/>
    <w:rsid w:val="00F104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165AC749576DCE49AF40AEABBACF4153B5B7EDA7C30145CB49828933K1G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165AC749576DCE49AF40AEABBACF4153B5B7EDA7C30145CB49828933K1G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trudovie_dogovo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27012151&amp;sub=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DF43-56FB-4B45-AD91-45F22F92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11279</Words>
  <Characters>64296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Tkachenko</cp:lastModifiedBy>
  <cp:revision>22</cp:revision>
  <cp:lastPrinted>2015-12-11T08:41:00Z</cp:lastPrinted>
  <dcterms:created xsi:type="dcterms:W3CDTF">2015-11-29T16:22:00Z</dcterms:created>
  <dcterms:modified xsi:type="dcterms:W3CDTF">2017-05-10T08:44:00Z</dcterms:modified>
</cp:coreProperties>
</file>